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42" w:rsidRPr="008D13CF" w:rsidRDefault="00F05A42" w:rsidP="00F05A42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8AFE815" wp14:editId="0F676897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42" w:rsidRPr="008D13CF" w:rsidRDefault="00F05A42" w:rsidP="00F05A4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F05A42" w:rsidRPr="008D13CF" w:rsidRDefault="00F05A42" w:rsidP="00F05A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5A42" w:rsidRPr="008D13CF" w:rsidRDefault="00F05A42" w:rsidP="00F05A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5A42" w:rsidRPr="008D13CF" w:rsidRDefault="00F05A42" w:rsidP="00F05A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05A42" w:rsidRPr="008D13CF" w:rsidRDefault="00F05A42" w:rsidP="00F05A42">
      <w:pPr>
        <w:spacing w:line="360" w:lineRule="auto"/>
        <w:jc w:val="center"/>
        <w:rPr>
          <w:sz w:val="16"/>
          <w:szCs w:val="16"/>
        </w:rPr>
      </w:pPr>
    </w:p>
    <w:p w:rsidR="00F05A42" w:rsidRPr="008D13CF" w:rsidRDefault="00F05A42" w:rsidP="00F05A42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F05A42" w:rsidRPr="008D13CF" w:rsidTr="007422AD">
        <w:tc>
          <w:tcPr>
            <w:tcW w:w="2552" w:type="dxa"/>
            <w:tcBorders>
              <w:bottom w:val="single" w:sz="4" w:space="0" w:color="auto"/>
            </w:tcBorders>
          </w:tcPr>
          <w:p w:rsidR="00F05A42" w:rsidRPr="008D13CF" w:rsidRDefault="00F05A42" w:rsidP="007422AD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F05A42" w:rsidRPr="008D13CF" w:rsidRDefault="00F05A42" w:rsidP="007422A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5A42" w:rsidRPr="008D13CF" w:rsidRDefault="00F05A42" w:rsidP="007422AD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F05A42" w:rsidRPr="008D13CF" w:rsidRDefault="00F05A42" w:rsidP="00F05A42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F05A42" w:rsidRPr="008D13CF" w:rsidRDefault="00F05A42" w:rsidP="00F05A42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F05A42" w:rsidRPr="008D13CF" w:rsidTr="007422AD">
        <w:tc>
          <w:tcPr>
            <w:tcW w:w="4395" w:type="dxa"/>
          </w:tcPr>
          <w:p w:rsidR="00F05A42" w:rsidRPr="008D13CF" w:rsidRDefault="00F05A42" w:rsidP="007422AD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>
              <w:rPr>
                <w:bCs/>
                <w:szCs w:val="28"/>
              </w:rPr>
              <w:t>Тигильским</w:t>
            </w:r>
            <w:proofErr w:type="spellEnd"/>
            <w:r>
              <w:rPr>
                <w:bCs/>
                <w:szCs w:val="28"/>
              </w:rPr>
              <w:t xml:space="preserve"> муниципальным районом и сельским поселением «село </w:t>
            </w:r>
            <w:proofErr w:type="gramStart"/>
            <w:r>
              <w:rPr>
                <w:bCs/>
                <w:szCs w:val="28"/>
              </w:rPr>
              <w:t>Лесная</w:t>
            </w:r>
            <w:proofErr w:type="gramEnd"/>
            <w:r>
              <w:rPr>
                <w:bCs/>
                <w:szCs w:val="28"/>
              </w:rPr>
              <w:t>»</w:t>
            </w:r>
          </w:p>
        </w:tc>
      </w:tr>
    </w:tbl>
    <w:p w:rsidR="00F05A42" w:rsidRPr="008D13CF" w:rsidRDefault="00F05A42" w:rsidP="00F05A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5A42" w:rsidRDefault="00F05A42" w:rsidP="00F05A4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F05A42" w:rsidRPr="008D13CF" w:rsidRDefault="00F05A42" w:rsidP="00F05A42">
      <w:pPr>
        <w:adjustRightInd w:val="0"/>
        <w:ind w:firstLine="720"/>
        <w:jc w:val="both"/>
        <w:rPr>
          <w:szCs w:val="28"/>
        </w:rPr>
      </w:pPr>
    </w:p>
    <w:p w:rsidR="00F05A42" w:rsidRPr="008D13CF" w:rsidRDefault="00F05A42" w:rsidP="00F05A42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F05A42" w:rsidRPr="008D13CF" w:rsidRDefault="00F05A42" w:rsidP="00F05A42">
      <w:pPr>
        <w:adjustRightInd w:val="0"/>
        <w:ind w:firstLine="720"/>
        <w:jc w:val="both"/>
        <w:rPr>
          <w:szCs w:val="28"/>
        </w:rPr>
      </w:pPr>
    </w:p>
    <w:p w:rsidR="00F05A42" w:rsidRDefault="00F05A42" w:rsidP="00F05A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proofErr w:type="gramStart"/>
      <w:r>
        <w:rPr>
          <w:szCs w:val="28"/>
        </w:rPr>
        <w:t xml:space="preserve">Утвердить перечень имущества, передаваемого </w:t>
      </w:r>
      <w:proofErr w:type="spellStart"/>
      <w:r>
        <w:rPr>
          <w:bCs/>
          <w:szCs w:val="28"/>
        </w:rPr>
        <w:t>Тигильским</w:t>
      </w:r>
      <w:proofErr w:type="spellEnd"/>
      <w:r>
        <w:rPr>
          <w:bCs/>
          <w:szCs w:val="28"/>
        </w:rPr>
        <w:t xml:space="preserve"> 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>
        <w:rPr>
          <w:szCs w:val="28"/>
        </w:rPr>
        <w:t>сельского поселения «село Лесная» в порядке разграничения муниципального имущества, согласно приложению к настоящему постановлению.</w:t>
      </w:r>
      <w:proofErr w:type="gramEnd"/>
    </w:p>
    <w:p w:rsidR="00F05A42" w:rsidRDefault="00F05A42" w:rsidP="00F05A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proofErr w:type="gramStart"/>
      <w:r w:rsidRPr="00B33817">
        <w:rPr>
          <w:szCs w:val="28"/>
        </w:rPr>
        <w:t>Право муниципальной собственности на муниципальное имущество, передаваемое сельскому поселению</w:t>
      </w:r>
      <w:r>
        <w:rPr>
          <w:szCs w:val="28"/>
        </w:rPr>
        <w:t xml:space="preserve"> «село Лесная»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>
        <w:rPr>
          <w:szCs w:val="28"/>
        </w:rPr>
        <w:t>сельского поселения «село Лесная».</w:t>
      </w:r>
      <w:proofErr w:type="gramEnd"/>
    </w:p>
    <w:p w:rsidR="00F05A42" w:rsidRPr="00B33817" w:rsidRDefault="00F05A42" w:rsidP="00F05A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F05A42" w:rsidRDefault="00F05A42" w:rsidP="00F05A42">
      <w:pPr>
        <w:adjustRightInd w:val="0"/>
        <w:ind w:firstLine="720"/>
        <w:jc w:val="both"/>
        <w:rPr>
          <w:szCs w:val="28"/>
        </w:rPr>
      </w:pPr>
    </w:p>
    <w:p w:rsidR="00F05A42" w:rsidRDefault="00F05A42" w:rsidP="00F05A42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F05A42" w:rsidRPr="001E6FE1" w:rsidTr="007422AD">
        <w:trPr>
          <w:trHeight w:val="1658"/>
        </w:trPr>
        <w:tc>
          <w:tcPr>
            <w:tcW w:w="3936" w:type="dxa"/>
            <w:shd w:val="clear" w:color="auto" w:fill="auto"/>
          </w:tcPr>
          <w:p w:rsidR="00F05A42" w:rsidRPr="001E6FE1" w:rsidRDefault="00F05A42" w:rsidP="007422AD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F05A42" w:rsidRPr="001E6FE1" w:rsidRDefault="00F05A42" w:rsidP="007422AD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F05A42" w:rsidRPr="001E6FE1" w:rsidRDefault="00F05A42" w:rsidP="007422AD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05A42" w:rsidRPr="001E6FE1" w:rsidRDefault="00F05A42" w:rsidP="007422A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F05A42" w:rsidRDefault="00F05A42" w:rsidP="00F05A42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  <w:sectPr w:rsidR="00F05A42" w:rsidSect="004E3C4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 w:rsidRPr="008D1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5A42" w:rsidRDefault="00F05A42" w:rsidP="00F05A42">
      <w:pPr>
        <w:autoSpaceDE w:val="0"/>
        <w:autoSpaceDN w:val="0"/>
        <w:adjustRightInd w:val="0"/>
        <w:ind w:left="11340" w:hanging="567"/>
        <w:outlineLvl w:val="0"/>
        <w:rPr>
          <w:szCs w:val="28"/>
        </w:rPr>
      </w:pPr>
    </w:p>
    <w:p w:rsidR="00F05A42" w:rsidRPr="00EF446D" w:rsidRDefault="00F05A42" w:rsidP="00F05A42">
      <w:pPr>
        <w:autoSpaceDE w:val="0"/>
        <w:autoSpaceDN w:val="0"/>
        <w:adjustRightInd w:val="0"/>
        <w:ind w:left="11340" w:hanging="567"/>
        <w:outlineLvl w:val="0"/>
        <w:rPr>
          <w:szCs w:val="28"/>
        </w:rPr>
      </w:pPr>
      <w:r w:rsidRPr="00EF446D">
        <w:rPr>
          <w:szCs w:val="28"/>
        </w:rPr>
        <w:t xml:space="preserve">Приложение к постановлению </w:t>
      </w:r>
    </w:p>
    <w:p w:rsidR="00F05A42" w:rsidRPr="00A55E9C" w:rsidRDefault="00F05A42" w:rsidP="00F05A42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Правительства Камчатского края</w:t>
      </w:r>
    </w:p>
    <w:p w:rsidR="00F05A42" w:rsidRPr="00EF446D" w:rsidRDefault="00F05A42" w:rsidP="00F05A42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от ________________№_________</w:t>
      </w:r>
    </w:p>
    <w:p w:rsidR="00F05A42" w:rsidRPr="00A55E9C" w:rsidRDefault="00F05A42" w:rsidP="00F05A4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F05A42" w:rsidRDefault="00F05A42" w:rsidP="00F05A4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F05A42" w:rsidRDefault="00F05A42" w:rsidP="00F05A4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имущества, передаваемого </w:t>
      </w:r>
      <w:proofErr w:type="spellStart"/>
      <w:r>
        <w:rPr>
          <w:szCs w:val="28"/>
        </w:rPr>
        <w:t>Тигильским</w:t>
      </w:r>
      <w:proofErr w:type="spellEnd"/>
      <w:r w:rsidRPr="00EF446D">
        <w:rPr>
          <w:szCs w:val="28"/>
        </w:rPr>
        <w:t xml:space="preserve"> муниципальным районом</w:t>
      </w:r>
      <w:r>
        <w:rPr>
          <w:szCs w:val="28"/>
        </w:rPr>
        <w:t xml:space="preserve"> </w:t>
      </w:r>
      <w:r w:rsidRPr="00EF446D">
        <w:rPr>
          <w:szCs w:val="28"/>
        </w:rPr>
        <w:t>в муниципальную собственность</w:t>
      </w:r>
    </w:p>
    <w:p w:rsidR="00F05A42" w:rsidRDefault="00F05A42" w:rsidP="00F05A4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сельского поселения «село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>» в порядке разграничения муниципального имущества</w:t>
      </w:r>
    </w:p>
    <w:p w:rsidR="00F05A42" w:rsidRDefault="00F05A42" w:rsidP="00F05A42">
      <w:pPr>
        <w:autoSpaceDE w:val="0"/>
        <w:autoSpaceDN w:val="0"/>
        <w:adjustRightInd w:val="0"/>
        <w:spacing w:before="108" w:after="108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94"/>
        <w:gridCol w:w="1991"/>
        <w:gridCol w:w="1984"/>
        <w:gridCol w:w="2410"/>
        <w:gridCol w:w="3526"/>
        <w:gridCol w:w="3118"/>
        <w:gridCol w:w="1560"/>
      </w:tblGrid>
      <w:tr w:rsidR="00F05A42" w:rsidRPr="002B7D61" w:rsidTr="007422AD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 xml:space="preserve">№ </w:t>
            </w:r>
            <w:proofErr w:type="gramStart"/>
            <w:r w:rsidRPr="00A55E9C">
              <w:t>п</w:t>
            </w:r>
            <w:proofErr w:type="gramEnd"/>
            <w:r w:rsidRPr="00A55E9C">
              <w:t>/п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Полное наиме</w:t>
            </w:r>
            <w:r w:rsidRPr="00A55E9C">
              <w:softHyphen/>
              <w:t>нование орга</w:t>
            </w:r>
            <w:r w:rsidRPr="00A55E9C">
              <w:softHyphen/>
              <w:t>низации, на ба</w:t>
            </w:r>
            <w:r>
              <w:softHyphen/>
            </w:r>
            <w:r w:rsidRPr="00A55E9C">
              <w:t>лансе кото</w:t>
            </w:r>
            <w:r w:rsidRPr="00A55E9C">
              <w:softHyphen/>
              <w:t>рой находится пред</w:t>
            </w:r>
            <w:r>
              <w:softHyphen/>
            </w:r>
            <w:r w:rsidRPr="00A55E9C">
              <w:t>лагаемое к пере</w:t>
            </w:r>
            <w:r>
              <w:softHyphen/>
            </w:r>
            <w:r w:rsidRPr="00A55E9C">
              <w:t>даче иму</w:t>
            </w:r>
            <w:r w:rsidRPr="00A55E9C">
              <w:softHyphen/>
              <w:t>щество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Адрес местона</w:t>
            </w:r>
            <w:r w:rsidRPr="00A55E9C">
              <w:softHyphen/>
              <w:t>хождения орга</w:t>
            </w:r>
            <w:r w:rsidRPr="00A55E9C">
              <w:softHyphen/>
              <w:t>низации, на ба</w:t>
            </w:r>
            <w:r w:rsidRPr="00A55E9C">
              <w:softHyphen/>
              <w:t>лансе которой находится пред</w:t>
            </w:r>
            <w:r w:rsidRPr="00A55E9C">
              <w:softHyphen/>
              <w:t>лагаемое к пере</w:t>
            </w:r>
            <w:r w:rsidRPr="00A55E9C">
              <w:softHyphen/>
              <w:t>даче иму</w:t>
            </w:r>
            <w:r w:rsidRPr="00A55E9C">
              <w:softHyphen/>
              <w:t>щество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Наименование</w:t>
            </w:r>
          </w:p>
          <w:p w:rsidR="00F05A42" w:rsidRPr="00A55E9C" w:rsidRDefault="00F05A42" w:rsidP="007422AD">
            <w:pPr>
              <w:jc w:val="center"/>
            </w:pPr>
            <w:r w:rsidRPr="00A55E9C"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Адрес</w:t>
            </w:r>
          </w:p>
          <w:p w:rsidR="00F05A42" w:rsidRPr="00A55E9C" w:rsidRDefault="00F05A42" w:rsidP="007422AD">
            <w:pPr>
              <w:jc w:val="center"/>
            </w:pPr>
            <w:r w:rsidRPr="00A55E9C">
              <w:t>местонахождения</w:t>
            </w:r>
          </w:p>
          <w:p w:rsidR="00F05A42" w:rsidRPr="00A55E9C" w:rsidRDefault="00F05A42" w:rsidP="007422AD">
            <w:pPr>
              <w:jc w:val="center"/>
            </w:pPr>
            <w:r w:rsidRPr="00A55E9C">
              <w:t>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 xml:space="preserve">Индивидуализирующие </w:t>
            </w:r>
          </w:p>
          <w:p w:rsidR="00F05A42" w:rsidRPr="00A55E9C" w:rsidRDefault="00F05A42" w:rsidP="007422AD">
            <w:pPr>
              <w:jc w:val="center"/>
            </w:pPr>
            <w:r w:rsidRPr="00A55E9C">
              <w:t>характеристики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Пункт ____</w:t>
            </w:r>
          </w:p>
          <w:p w:rsidR="00F05A42" w:rsidRPr="00A55E9C" w:rsidRDefault="00F05A42" w:rsidP="007422AD">
            <w:pPr>
              <w:jc w:val="center"/>
            </w:pPr>
            <w:r w:rsidRPr="00A55E9C">
              <w:t>части ____</w:t>
            </w:r>
          </w:p>
          <w:p w:rsidR="00F05A42" w:rsidRDefault="00F05A42" w:rsidP="007422AD">
            <w:pPr>
              <w:jc w:val="center"/>
            </w:pPr>
            <w:r w:rsidRPr="00A55E9C">
              <w:t>статьи 50</w:t>
            </w:r>
          </w:p>
          <w:p w:rsidR="00F05A42" w:rsidRPr="00A55E9C" w:rsidRDefault="00F05A42" w:rsidP="007422AD">
            <w:pPr>
              <w:jc w:val="center"/>
            </w:pPr>
            <w:r w:rsidRPr="00A55E9C">
              <w:t>Феде</w:t>
            </w:r>
            <w:r w:rsidRPr="00A55E9C">
              <w:softHyphen/>
              <w:t>раль</w:t>
            </w:r>
            <w:r>
              <w:softHyphen/>
            </w:r>
            <w:r w:rsidRPr="00A55E9C">
              <w:t xml:space="preserve">ного закона от 06.10.2003 </w:t>
            </w:r>
            <w:r w:rsidRPr="00A55E9C">
              <w:br/>
              <w:t xml:space="preserve">№ 131-ФЗ </w:t>
            </w:r>
          </w:p>
        </w:tc>
      </w:tr>
      <w:tr w:rsidR="00F05A42" w:rsidRPr="00301C35" w:rsidTr="007422AD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7</w:t>
            </w:r>
          </w:p>
        </w:tc>
      </w:tr>
      <w:tr w:rsidR="00F05A42" w:rsidRPr="00301C35" w:rsidTr="007422AD">
        <w:trPr>
          <w:trHeight w:val="3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A42" w:rsidRPr="00A55E9C" w:rsidRDefault="00F05A42" w:rsidP="007422AD">
            <w:pPr>
              <w:jc w:val="center"/>
            </w:pPr>
            <w:r w:rsidRPr="00A55E9C"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42" w:rsidRPr="00A55E9C" w:rsidRDefault="00F05A42" w:rsidP="007422A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A42" w:rsidRPr="00A55E9C" w:rsidRDefault="00F05A42" w:rsidP="007422AD"/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A42" w:rsidRPr="00A55E9C" w:rsidRDefault="00F05A42" w:rsidP="007422AD">
            <w: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A42" w:rsidRDefault="00F05A42" w:rsidP="007422AD">
            <w:proofErr w:type="gramStart"/>
            <w:r>
              <w:t>с. Лесная, Тигильский район, Камчатский край, ул. Советская, д. 18, кв. 6</w:t>
            </w:r>
            <w:proofErr w:type="gramEnd"/>
          </w:p>
          <w:p w:rsidR="00F05A42" w:rsidRPr="00A55E9C" w:rsidRDefault="00F05A42" w:rsidP="007422AD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A42" w:rsidRDefault="00F05A42" w:rsidP="007422AD">
            <w:pPr>
              <w:jc w:val="center"/>
            </w:pPr>
            <w:r>
              <w:t xml:space="preserve">Площадь – 56,8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F05A42" w:rsidRPr="00A55E9C" w:rsidRDefault="00F05A42" w:rsidP="007422AD">
            <w:pPr>
              <w:jc w:val="center"/>
            </w:pPr>
            <w:r>
              <w:t>кадастровый номер 82:01:000009:910,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A42" w:rsidRPr="00A55E9C" w:rsidRDefault="00F05A42" w:rsidP="007422AD">
            <w:r w:rsidRPr="00A55E9C">
              <w:t>п. 1 ч. 1</w:t>
            </w:r>
          </w:p>
        </w:tc>
      </w:tr>
    </w:tbl>
    <w:p w:rsidR="00F05A42" w:rsidRDefault="00F05A42" w:rsidP="00F05A42">
      <w:pPr>
        <w:autoSpaceDE w:val="0"/>
        <w:autoSpaceDN w:val="0"/>
        <w:adjustRightInd w:val="0"/>
        <w:spacing w:before="108" w:after="108"/>
        <w:jc w:val="center"/>
        <w:outlineLvl w:val="0"/>
      </w:pPr>
    </w:p>
    <w:p w:rsidR="00F05A42" w:rsidRDefault="00F05A42" w:rsidP="00F05A42"/>
    <w:p w:rsidR="00F05A42" w:rsidRPr="008D13CF" w:rsidRDefault="00F05A42" w:rsidP="00F05A42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E08D8" w:rsidRDefault="008E08D8"/>
    <w:sectPr w:rsidR="008E08D8" w:rsidSect="00F05A42">
      <w:pgSz w:w="16838" w:h="11906" w:orient="landscape" w:code="9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2C"/>
    <w:rsid w:val="008E08D8"/>
    <w:rsid w:val="00D6342C"/>
    <w:rsid w:val="00F0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05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05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A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05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05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A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Слугина Юлия Александровна</dc:creator>
  <cp:keywords/>
  <dc:description/>
  <cp:lastModifiedBy>Слугина Юлия Александровна</cp:lastModifiedBy>
  <cp:revision>2</cp:revision>
  <dcterms:created xsi:type="dcterms:W3CDTF">2020-05-15T03:21:00Z</dcterms:created>
  <dcterms:modified xsi:type="dcterms:W3CDTF">2020-05-15T03:22:00Z</dcterms:modified>
</cp:coreProperties>
</file>