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D8" w:rsidRPr="000D63D8" w:rsidRDefault="000D63D8" w:rsidP="000D63D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63D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B8AD527" wp14:editId="1820375A">
            <wp:extent cx="647700" cy="809625"/>
            <wp:effectExtent l="0" t="0" r="0" b="9525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0D63D8" w:rsidRPr="000D63D8" w:rsidTr="009C223C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3D8" w:rsidRPr="000D63D8" w:rsidRDefault="000D63D8" w:rsidP="000D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63D8" w:rsidRPr="000D63D8" w:rsidRDefault="000D63D8" w:rsidP="000D6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6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ИМУЩЕСТВЕННЫХ И ЗЕМЕЛЬНЫХ ОТНОШЕНИЙ КАМЧАТСКОГО КРАЯ</w:t>
            </w:r>
          </w:p>
          <w:p w:rsidR="000D63D8" w:rsidRPr="000D63D8" w:rsidRDefault="000D63D8" w:rsidP="000D6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63D8" w:rsidRPr="000D63D8" w:rsidRDefault="000D63D8" w:rsidP="000D6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63D8" w:rsidRPr="000D63D8" w:rsidRDefault="000D63D8" w:rsidP="000D6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6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 № ____</w:t>
            </w:r>
          </w:p>
          <w:p w:rsidR="000D63D8" w:rsidRPr="000D63D8" w:rsidRDefault="000D63D8" w:rsidP="000D6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D63D8" w:rsidRPr="000D63D8" w:rsidRDefault="000D63D8" w:rsidP="000D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63D8" w:rsidRPr="000D63D8" w:rsidRDefault="000D63D8" w:rsidP="000D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Петропавловск-Камчатский</w:t>
      </w: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«____» _________ 2018 года </w:t>
      </w:r>
    </w:p>
    <w:p w:rsidR="000D63D8" w:rsidRPr="000D63D8" w:rsidRDefault="000D63D8" w:rsidP="000D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0D63D8" w:rsidRPr="000D63D8" w:rsidTr="009C223C">
        <w:tc>
          <w:tcPr>
            <w:tcW w:w="4786" w:type="dxa"/>
            <w:shd w:val="clear" w:color="auto" w:fill="auto"/>
          </w:tcPr>
          <w:p w:rsidR="000D63D8" w:rsidRPr="000D63D8" w:rsidRDefault="000D63D8" w:rsidP="000D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приложение к приказу Министерства имущественных и земельных отношений Камчатского края от 11.02.2014 № 32 «Об утверждении положения о контрактной службе Министерства имущественных и земельных отношений Камчатского края»</w:t>
            </w:r>
          </w:p>
        </w:tc>
      </w:tr>
    </w:tbl>
    <w:p w:rsidR="000D63D8" w:rsidRPr="000D63D8" w:rsidRDefault="000D63D8" w:rsidP="000D63D8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38 Федерального закона о</w:t>
      </w:r>
      <w:bookmarkStart w:id="0" w:name="_GoBack"/>
      <w:bookmarkEnd w:id="0"/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>т 05.04.2013 № 44 – ФЗ «О контрактной системе в сфере закупок товаров, работ, услуг для обеспечения государственных и муниципальных нужд», приказом Министерства экономического развития России от 29.10.2013 № 631 «Об утверждении типового положения (регламента) о контрактной службе»</w:t>
      </w:r>
    </w:p>
    <w:p w:rsidR="000D63D8" w:rsidRPr="000D63D8" w:rsidRDefault="000D63D8" w:rsidP="000D63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D63D8" w:rsidRPr="000D63D8" w:rsidRDefault="000D63D8" w:rsidP="000D63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B0434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</w:t>
      </w:r>
      <w:r w:rsidR="004076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Министерства имущественных и земельных отношений Камчатского края от 11.02.2014 № 32 «Об утверждении положения о контрактной службе Министерства имущественных и земельных отношений Камчатского края» изменение, изложив </w:t>
      </w:r>
      <w:r w:rsidR="0040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1.9 </w:t>
      </w: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0D63D8" w:rsidRPr="000D63D8" w:rsidRDefault="000D63D8" w:rsidP="00B043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«1.9. Контрактную службу возглавляет заместитель Министра – начальник отдела </w:t>
      </w:r>
      <w:r w:rsidR="00D546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обеспечения</w:t>
      </w: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63D8" w:rsidRPr="000D63D8" w:rsidRDefault="000D63D8" w:rsidP="00D546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временного отсутствия (нахождения в ежегодном оплачиваемом отпуске, отпуске без </w:t>
      </w:r>
      <w:r w:rsidR="00EF34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охранения заработной платы, по временной нетрудоспособности, служебной командировке и по иным основаниям) заместителя Министра – начальника </w:t>
      </w:r>
      <w:r w:rsidR="00D546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правового обеспечения</w:t>
      </w: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исполнение обязанностей руководителя контрактной службы возложить на </w:t>
      </w:r>
      <w:r w:rsidR="00D5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proofErr w:type="gramStart"/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407670" w:rsidRPr="00DF1DD8" w:rsidRDefault="00DF1DD8" w:rsidP="00B0434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Настоящий приказ вступает в силу со дня его официального опубликования.</w:t>
      </w:r>
    </w:p>
    <w:p w:rsidR="000D63D8" w:rsidRPr="000D63D8" w:rsidRDefault="00407670" w:rsidP="00B0434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</w:t>
      </w:r>
      <w:r w:rsidR="000D63D8"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нту отдела правового обеспечения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Добровольск</w:t>
      </w:r>
      <w:r w:rsidR="000D63D8"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63D8"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ознакомить заинтересованных государственных гражданских служащих Министерства имущественных и земельных отношений Камчатского края с настоящим приказом.</w:t>
      </w:r>
    </w:p>
    <w:p w:rsidR="000D63D8" w:rsidRPr="000D63D8" w:rsidRDefault="000D63D8" w:rsidP="000D63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3D8" w:rsidRPr="000D63D8" w:rsidRDefault="000D63D8" w:rsidP="000D63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И.Г. Богданова</w:t>
      </w: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0E" w:rsidRDefault="0034540E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0D63D8" w:rsidRPr="000D63D8" w:rsidRDefault="000D63D8" w:rsidP="000D6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</w:t>
      </w:r>
      <w:r w:rsidR="00EA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С.В. Лебедева</w:t>
      </w:r>
    </w:p>
    <w:p w:rsidR="000D63D8" w:rsidRPr="000D63D8" w:rsidRDefault="000D63D8" w:rsidP="000D6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D63D8" w:rsidRPr="000D63D8" w:rsidRDefault="000D63D8" w:rsidP="000D6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CAF" w:rsidRDefault="00EA7CAF" w:rsidP="000D6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- начальник</w:t>
      </w:r>
      <w:r w:rsidR="000D63D8"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М.Ю.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Шалагинова</w:t>
      </w:r>
      <w:proofErr w:type="spellEnd"/>
    </w:p>
    <w:p w:rsidR="000D63D8" w:rsidRPr="000D63D8" w:rsidRDefault="000D63D8" w:rsidP="000D6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обеспечения                                               </w:t>
      </w:r>
    </w:p>
    <w:p w:rsidR="000D63D8" w:rsidRPr="000D63D8" w:rsidRDefault="000D63D8" w:rsidP="000D6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272" w:rsidRDefault="00F63272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D8" w:rsidRPr="000D63D8" w:rsidRDefault="000D63D8" w:rsidP="000D63D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63D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Исп.: Кисель Л.Н.</w:t>
      </w:r>
    </w:p>
    <w:p w:rsidR="009677A1" w:rsidRPr="00A949E7" w:rsidRDefault="000D63D8" w:rsidP="00A949E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63D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8 (4152) 42-20-36</w:t>
      </w:r>
    </w:p>
    <w:sectPr w:rsidR="009677A1" w:rsidRPr="00A949E7" w:rsidSect="002A69AD">
      <w:footerReference w:type="default" r:id="rId9"/>
      <w:pgSz w:w="11906" w:h="16838"/>
      <w:pgMar w:top="539" w:right="85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1A0F">
      <w:pPr>
        <w:spacing w:after="0" w:line="240" w:lineRule="auto"/>
      </w:pPr>
      <w:r>
        <w:separator/>
      </w:r>
    </w:p>
  </w:endnote>
  <w:endnote w:type="continuationSeparator" w:id="0">
    <w:p w:rsidR="00000000" w:rsidRDefault="0090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EB5" w:rsidRPr="000D79F4" w:rsidRDefault="00901A0F" w:rsidP="009D103C">
    <w:pPr>
      <w:pStyle w:val="a3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1A0F">
      <w:pPr>
        <w:spacing w:after="0" w:line="240" w:lineRule="auto"/>
      </w:pPr>
      <w:r>
        <w:separator/>
      </w:r>
    </w:p>
  </w:footnote>
  <w:footnote w:type="continuationSeparator" w:id="0">
    <w:p w:rsidR="00000000" w:rsidRDefault="00901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70246"/>
    <w:multiLevelType w:val="hybridMultilevel"/>
    <w:tmpl w:val="A2FE6A86"/>
    <w:lvl w:ilvl="0" w:tplc="C2269D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02"/>
    <w:rsid w:val="000D63D8"/>
    <w:rsid w:val="0034540E"/>
    <w:rsid w:val="00407670"/>
    <w:rsid w:val="007E1702"/>
    <w:rsid w:val="00901A0F"/>
    <w:rsid w:val="009677A1"/>
    <w:rsid w:val="00A949E7"/>
    <w:rsid w:val="00B04343"/>
    <w:rsid w:val="00D5466D"/>
    <w:rsid w:val="00DF1DD8"/>
    <w:rsid w:val="00EA7CAF"/>
    <w:rsid w:val="00EF34DF"/>
    <w:rsid w:val="00F6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D63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D6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D63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D6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Кисель Людмила Николаевна</dc:creator>
  <cp:keywords/>
  <dc:description/>
  <cp:lastModifiedBy>Кисель Людмила Николаевна</cp:lastModifiedBy>
  <cp:revision>13</cp:revision>
  <cp:lastPrinted>2018-10-31T02:55:00Z</cp:lastPrinted>
  <dcterms:created xsi:type="dcterms:W3CDTF">2018-10-22T03:23:00Z</dcterms:created>
  <dcterms:modified xsi:type="dcterms:W3CDTF">2018-10-31T02:56:00Z</dcterms:modified>
</cp:coreProperties>
</file>