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jc w:val="center"/>
        <w:tblInd w:w="-5" w:type="dxa"/>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gridCol w:w="868"/>
      </w:tblGrid>
      <w:tr w:rsidR="00380265" w:rsidRPr="00380265" w:rsidTr="007C7136">
        <w:trPr>
          <w:gridAfter w:val="1"/>
          <w:wAfter w:w="863" w:type="dxa"/>
          <w:cantSplit/>
          <w:trHeight w:val="1449"/>
          <w:jc w:val="center"/>
        </w:trPr>
        <w:tc>
          <w:tcPr>
            <w:tcW w:w="8770" w:type="dxa"/>
            <w:tcBorders>
              <w:top w:val="nil"/>
              <w:left w:val="nil"/>
              <w:bottom w:val="nil"/>
              <w:right w:val="nil"/>
            </w:tcBorders>
            <w:shd w:val="clear" w:color="auto" w:fill="auto"/>
          </w:tcPr>
          <w:p w:rsidR="0087091A" w:rsidRPr="00380265" w:rsidRDefault="0087091A" w:rsidP="007C7136">
            <w:pPr>
              <w:pStyle w:val="ConsPlusTitle"/>
              <w:suppressAutoHyphens/>
              <w:ind w:left="43" w:firstLine="666"/>
              <w:jc w:val="center"/>
            </w:pPr>
            <w:r w:rsidRPr="00380265">
              <w:rPr>
                <w:noProof/>
                <w:lang w:eastAsia="ru-RU"/>
              </w:rPr>
              <w:drawing>
                <wp:inline distT="0" distB="0" distL="0" distR="0" wp14:anchorId="26C6E6AE" wp14:editId="378C7462">
                  <wp:extent cx="647065" cy="810895"/>
                  <wp:effectExtent l="19050" t="0" r="635" b="0"/>
                  <wp:docPr id="2"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r w:rsidR="00380265" w:rsidRPr="00380265" w:rsidTr="007C7136">
        <w:tblPrEx>
          <w:tblCellMar>
            <w:left w:w="62" w:type="dxa"/>
          </w:tblCellMar>
        </w:tblPrEx>
        <w:trPr>
          <w:cantSplit/>
          <w:jc w:val="center"/>
        </w:trPr>
        <w:tc>
          <w:tcPr>
            <w:tcW w:w="9638" w:type="dxa"/>
            <w:gridSpan w:val="2"/>
            <w:tcBorders>
              <w:top w:val="nil"/>
              <w:left w:val="nil"/>
              <w:bottom w:val="nil"/>
              <w:right w:val="nil"/>
            </w:tcBorders>
            <w:shd w:val="clear" w:color="auto" w:fill="auto"/>
          </w:tcPr>
          <w:p w:rsidR="0087091A" w:rsidRPr="00380265" w:rsidRDefault="0087091A" w:rsidP="007C7136">
            <w:pPr>
              <w:pStyle w:val="ConsPlusTitle"/>
              <w:suppressAutoHyphens/>
              <w:ind w:firstLine="666"/>
              <w:jc w:val="center"/>
            </w:pPr>
            <w:r w:rsidRPr="00380265">
              <w:t>МИНИСТЕРСТВО ИМУЩЕСТВЕННЫХ И ЗЕМЕЛЬНЫХ ОТНОШЕНИЙ КАМЧАТСКОГО КРАЯ</w:t>
            </w:r>
          </w:p>
          <w:p w:rsidR="0087091A" w:rsidRPr="00380265" w:rsidRDefault="0087091A" w:rsidP="0087091A">
            <w:pPr>
              <w:pStyle w:val="ConsPlusTitle"/>
              <w:suppressAutoHyphens/>
              <w:ind w:firstLine="666"/>
              <w:jc w:val="center"/>
              <w:rPr>
                <w:sz w:val="20"/>
                <w:szCs w:val="20"/>
              </w:rPr>
            </w:pPr>
          </w:p>
          <w:p w:rsidR="0087091A" w:rsidRPr="00380265" w:rsidRDefault="0087091A" w:rsidP="0087091A">
            <w:pPr>
              <w:pStyle w:val="ConsPlusTitle"/>
              <w:suppressAutoHyphens/>
              <w:ind w:firstLine="666"/>
              <w:jc w:val="center"/>
              <w:rPr>
                <w:sz w:val="32"/>
                <w:szCs w:val="32"/>
              </w:rPr>
            </w:pPr>
            <w:r w:rsidRPr="00380265">
              <w:rPr>
                <w:sz w:val="32"/>
                <w:szCs w:val="32"/>
              </w:rPr>
              <w:t>ПРИКАЗ № __</w:t>
            </w:r>
          </w:p>
          <w:p w:rsidR="0087091A" w:rsidRPr="00380265" w:rsidRDefault="0087091A" w:rsidP="0087091A">
            <w:pPr>
              <w:pStyle w:val="ConsPlusNormal"/>
              <w:widowControl/>
              <w:suppressAutoHyphens/>
              <w:ind w:firstLine="666"/>
              <w:jc w:val="center"/>
              <w:rPr>
                <w:rFonts w:ascii="Times New Roman" w:hAnsi="Times New Roman" w:cs="Times New Roman"/>
              </w:rPr>
            </w:pPr>
          </w:p>
        </w:tc>
      </w:tr>
    </w:tbl>
    <w:p w:rsidR="0087091A" w:rsidRPr="00380265" w:rsidRDefault="0087091A" w:rsidP="0087091A">
      <w:pPr>
        <w:suppressAutoHyphens/>
        <w:jc w:val="both"/>
        <w:rPr>
          <w:sz w:val="28"/>
          <w:szCs w:val="28"/>
        </w:rPr>
      </w:pPr>
      <w:r w:rsidRPr="00380265">
        <w:rPr>
          <w:sz w:val="28"/>
          <w:szCs w:val="28"/>
        </w:rPr>
        <w:t>г. Петропавловск-Камчатский</w:t>
      </w:r>
      <w:r w:rsidRPr="00380265">
        <w:rPr>
          <w:sz w:val="28"/>
          <w:szCs w:val="28"/>
        </w:rPr>
        <w:tab/>
      </w:r>
      <w:r w:rsidRPr="00380265">
        <w:rPr>
          <w:sz w:val="28"/>
          <w:szCs w:val="28"/>
        </w:rPr>
        <w:tab/>
        <w:t xml:space="preserve">                  «__» _________ 2018 года</w:t>
      </w:r>
    </w:p>
    <w:p w:rsidR="0087091A" w:rsidRPr="00380265" w:rsidRDefault="0087091A" w:rsidP="007C7136">
      <w:pPr>
        <w:suppressAutoHyphens/>
        <w:ind w:firstLine="666"/>
        <w:jc w:val="center"/>
        <w:rPr>
          <w:sz w:val="28"/>
          <w:szCs w:val="28"/>
        </w:rPr>
      </w:pPr>
    </w:p>
    <w:p w:rsidR="0087091A" w:rsidRPr="00380265" w:rsidRDefault="0087091A" w:rsidP="00F321EC">
      <w:pPr>
        <w:tabs>
          <w:tab w:val="left" w:pos="3969"/>
          <w:tab w:val="left" w:pos="4111"/>
        </w:tabs>
        <w:suppressAutoHyphens/>
        <w:spacing w:before="120" w:line="276" w:lineRule="auto"/>
        <w:ind w:right="4819"/>
        <w:jc w:val="both"/>
        <w:rPr>
          <w:sz w:val="28"/>
          <w:szCs w:val="28"/>
        </w:rPr>
      </w:pPr>
      <w:r w:rsidRPr="00380265">
        <w:rPr>
          <w:sz w:val="28"/>
          <w:szCs w:val="28"/>
        </w:rPr>
        <w:t>Об утверждении Типового Административного регламента предоставления муниципальной услуги</w:t>
      </w:r>
      <w:r w:rsidR="007C7136" w:rsidRPr="00380265">
        <w:rPr>
          <w:sz w:val="28"/>
          <w:szCs w:val="28"/>
        </w:rPr>
        <w:t xml:space="preserve"> </w:t>
      </w:r>
      <w:r w:rsidR="002B55A7" w:rsidRPr="00380265">
        <w:rPr>
          <w:spacing w:val="-4"/>
          <w:sz w:val="28"/>
          <w:szCs w:val="28"/>
        </w:rPr>
        <w:t xml:space="preserve">по </w:t>
      </w:r>
      <w:r w:rsidR="002B55A7" w:rsidRPr="00380265">
        <w:rPr>
          <w:sz w:val="28"/>
          <w:szCs w:val="28"/>
        </w:rPr>
        <w:t>установлению сервитута в отношение земельных участков, находящихся в муниципальной собственности, или государственная собственность на которые не разграничена</w:t>
      </w:r>
      <w:bookmarkStart w:id="0" w:name="_GoBack"/>
      <w:bookmarkEnd w:id="0"/>
    </w:p>
    <w:p w:rsidR="0087091A" w:rsidRPr="00380265" w:rsidRDefault="0087091A" w:rsidP="007C7136">
      <w:pPr>
        <w:suppressAutoHyphens/>
        <w:ind w:right="5243"/>
        <w:jc w:val="both"/>
        <w:rPr>
          <w:sz w:val="20"/>
          <w:szCs w:val="20"/>
        </w:rPr>
      </w:pPr>
      <w:r w:rsidRPr="00380265">
        <w:rPr>
          <w:sz w:val="20"/>
          <w:szCs w:val="20"/>
        </w:rPr>
        <w:t xml:space="preserve"> </w:t>
      </w:r>
    </w:p>
    <w:p w:rsidR="0087091A" w:rsidRPr="00380265" w:rsidRDefault="0087091A" w:rsidP="00F321EC">
      <w:pPr>
        <w:suppressAutoHyphens/>
        <w:spacing w:line="276" w:lineRule="auto"/>
        <w:ind w:firstLine="666"/>
        <w:jc w:val="both"/>
        <w:rPr>
          <w:rFonts w:cs="Calibri"/>
          <w:bCs/>
          <w:sz w:val="28"/>
          <w:szCs w:val="28"/>
          <w:lang w:eastAsia="en-US"/>
        </w:rPr>
      </w:pPr>
      <w:r w:rsidRPr="00380265">
        <w:rPr>
          <w:sz w:val="28"/>
          <w:szCs w:val="28"/>
        </w:rPr>
        <w:t xml:space="preserve">В соответствии с </w:t>
      </w:r>
      <w:r w:rsidRPr="00380265">
        <w:rPr>
          <w:rFonts w:cs="Calibri"/>
          <w:bCs/>
          <w:sz w:val="28"/>
          <w:szCs w:val="28"/>
          <w:lang w:eastAsia="en-US"/>
        </w:rPr>
        <w:t xml:space="preserve">Федеральным законом от 27.07.2010 № 210-ФЗ </w:t>
      </w:r>
      <w:r w:rsidRPr="00380265">
        <w:rPr>
          <w:rFonts w:cs="Calibri"/>
          <w:bCs/>
          <w:sz w:val="28"/>
          <w:szCs w:val="28"/>
          <w:lang w:eastAsia="en-US"/>
        </w:rPr>
        <w:br/>
        <w:t>«Об организации предоставления государственных и муниципальных услуг»</w:t>
      </w:r>
    </w:p>
    <w:p w:rsidR="0087091A" w:rsidRPr="00380265" w:rsidRDefault="0087091A" w:rsidP="00F321EC">
      <w:pPr>
        <w:pStyle w:val="a8"/>
        <w:suppressAutoHyphens/>
        <w:spacing w:line="276" w:lineRule="auto"/>
        <w:ind w:firstLine="666"/>
        <w:jc w:val="both"/>
        <w:rPr>
          <w:sz w:val="20"/>
          <w:szCs w:val="20"/>
        </w:rPr>
      </w:pPr>
      <w:r w:rsidRPr="00380265">
        <w:rPr>
          <w:sz w:val="28"/>
          <w:szCs w:val="28"/>
        </w:rPr>
        <w:t> </w:t>
      </w:r>
    </w:p>
    <w:p w:rsidR="0087091A" w:rsidRPr="00380265" w:rsidRDefault="0087091A" w:rsidP="00F321EC">
      <w:pPr>
        <w:pStyle w:val="af1"/>
        <w:suppressAutoHyphens/>
        <w:spacing w:line="276" w:lineRule="auto"/>
        <w:ind w:firstLine="666"/>
        <w:rPr>
          <w:sz w:val="28"/>
          <w:szCs w:val="28"/>
        </w:rPr>
      </w:pPr>
      <w:r w:rsidRPr="00380265">
        <w:rPr>
          <w:sz w:val="28"/>
          <w:szCs w:val="28"/>
        </w:rPr>
        <w:t>ПРИКАЗЫВАЮ:</w:t>
      </w:r>
    </w:p>
    <w:p w:rsidR="0087091A" w:rsidRPr="00380265" w:rsidRDefault="0087091A" w:rsidP="00F321EC">
      <w:pPr>
        <w:suppressAutoHyphens/>
        <w:spacing w:before="120" w:line="276" w:lineRule="auto"/>
        <w:ind w:firstLine="709"/>
        <w:jc w:val="both"/>
        <w:rPr>
          <w:sz w:val="28"/>
          <w:szCs w:val="28"/>
        </w:rPr>
      </w:pPr>
      <w:r w:rsidRPr="00380265">
        <w:rPr>
          <w:sz w:val="28"/>
          <w:szCs w:val="28"/>
        </w:rPr>
        <w:t xml:space="preserve">1. Утвердить Типовой Административный регламент предоставления муниципальной услуги </w:t>
      </w:r>
      <w:r w:rsidR="00380265" w:rsidRPr="00380265">
        <w:rPr>
          <w:spacing w:val="-4"/>
          <w:sz w:val="28"/>
          <w:szCs w:val="28"/>
        </w:rPr>
        <w:t xml:space="preserve">по </w:t>
      </w:r>
      <w:r w:rsidR="00380265" w:rsidRPr="00380265">
        <w:rPr>
          <w:sz w:val="28"/>
          <w:szCs w:val="28"/>
        </w:rPr>
        <w:t>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w:t>
      </w:r>
      <w:r w:rsidR="00DA22DD" w:rsidRPr="00380265">
        <w:rPr>
          <w:sz w:val="28"/>
          <w:szCs w:val="28"/>
        </w:rPr>
        <w:t xml:space="preserve"> </w:t>
      </w:r>
      <w:r w:rsidRPr="00380265">
        <w:rPr>
          <w:sz w:val="28"/>
          <w:szCs w:val="28"/>
        </w:rPr>
        <w:t xml:space="preserve">согласно приложению к настоящему приказу. </w:t>
      </w:r>
    </w:p>
    <w:p w:rsidR="0087091A" w:rsidRPr="00380265" w:rsidRDefault="0087091A" w:rsidP="00807DAE">
      <w:pPr>
        <w:pStyle w:val="a6"/>
        <w:numPr>
          <w:ilvl w:val="0"/>
          <w:numId w:val="4"/>
        </w:numPr>
        <w:tabs>
          <w:tab w:val="left" w:pos="142"/>
          <w:tab w:val="left" w:pos="993"/>
        </w:tabs>
        <w:suppressAutoHyphens/>
        <w:spacing w:line="276" w:lineRule="auto"/>
        <w:ind w:left="0" w:firstLine="709"/>
        <w:jc w:val="both"/>
        <w:rPr>
          <w:sz w:val="28"/>
          <w:szCs w:val="28"/>
        </w:rPr>
      </w:pPr>
      <w:r w:rsidRPr="00380265">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87091A" w:rsidRPr="00380265" w:rsidRDefault="0087091A" w:rsidP="00807DAE">
      <w:pPr>
        <w:pStyle w:val="a6"/>
        <w:numPr>
          <w:ilvl w:val="0"/>
          <w:numId w:val="4"/>
        </w:numPr>
        <w:tabs>
          <w:tab w:val="left" w:pos="142"/>
          <w:tab w:val="left" w:pos="993"/>
        </w:tabs>
        <w:suppressAutoHyphens/>
        <w:spacing w:line="276" w:lineRule="auto"/>
        <w:ind w:left="0" w:firstLine="709"/>
        <w:jc w:val="both"/>
        <w:rPr>
          <w:sz w:val="28"/>
          <w:szCs w:val="28"/>
        </w:rPr>
      </w:pPr>
      <w:r w:rsidRPr="00380265">
        <w:rPr>
          <w:sz w:val="28"/>
          <w:szCs w:val="28"/>
        </w:rPr>
        <w:t>Разместить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87091A" w:rsidRPr="00380265" w:rsidRDefault="0087091A" w:rsidP="00807DAE">
      <w:pPr>
        <w:pStyle w:val="a6"/>
        <w:numPr>
          <w:ilvl w:val="0"/>
          <w:numId w:val="4"/>
        </w:numPr>
        <w:tabs>
          <w:tab w:val="left" w:pos="993"/>
        </w:tabs>
        <w:suppressAutoHyphens/>
        <w:spacing w:line="276" w:lineRule="auto"/>
        <w:ind w:left="0" w:firstLine="709"/>
        <w:jc w:val="both"/>
        <w:rPr>
          <w:sz w:val="28"/>
          <w:szCs w:val="28"/>
        </w:rPr>
      </w:pPr>
      <w:r w:rsidRPr="00380265">
        <w:rPr>
          <w:sz w:val="28"/>
          <w:szCs w:val="28"/>
        </w:rPr>
        <w:lastRenderedPageBreak/>
        <w:t>Контроль за исполнением настоящего приказа оставляю за собой.</w:t>
      </w:r>
    </w:p>
    <w:p w:rsidR="0087091A" w:rsidRPr="00380265" w:rsidRDefault="0087091A" w:rsidP="00807DAE">
      <w:pPr>
        <w:numPr>
          <w:ilvl w:val="0"/>
          <w:numId w:val="4"/>
        </w:numPr>
        <w:tabs>
          <w:tab w:val="left" w:pos="993"/>
        </w:tabs>
        <w:suppressAutoHyphens/>
        <w:spacing w:line="276" w:lineRule="auto"/>
        <w:ind w:left="0" w:firstLine="709"/>
        <w:jc w:val="both"/>
        <w:rPr>
          <w:sz w:val="28"/>
          <w:szCs w:val="28"/>
        </w:rPr>
      </w:pPr>
      <w:r w:rsidRPr="00380265">
        <w:rPr>
          <w:sz w:val="28"/>
          <w:szCs w:val="28"/>
        </w:rPr>
        <w:t>Настоящий приказ вступает в силу через 10 дней после дня его официального опубликования.</w:t>
      </w:r>
    </w:p>
    <w:p w:rsidR="0087091A" w:rsidRPr="00380265" w:rsidRDefault="0087091A" w:rsidP="00F321EC">
      <w:pPr>
        <w:tabs>
          <w:tab w:val="left" w:pos="993"/>
        </w:tabs>
        <w:suppressAutoHyphens/>
        <w:spacing w:line="276" w:lineRule="auto"/>
        <w:ind w:firstLine="666"/>
        <w:rPr>
          <w:sz w:val="28"/>
          <w:szCs w:val="28"/>
        </w:rPr>
      </w:pPr>
    </w:p>
    <w:p w:rsidR="0087091A" w:rsidRPr="00380265" w:rsidRDefault="0087091A" w:rsidP="00F321EC">
      <w:pPr>
        <w:tabs>
          <w:tab w:val="left" w:pos="993"/>
        </w:tabs>
        <w:suppressAutoHyphens/>
        <w:spacing w:line="276" w:lineRule="auto"/>
        <w:ind w:firstLine="666"/>
        <w:rPr>
          <w:sz w:val="28"/>
          <w:szCs w:val="28"/>
        </w:rPr>
      </w:pPr>
    </w:p>
    <w:p w:rsidR="0087091A" w:rsidRPr="00380265" w:rsidRDefault="0087091A" w:rsidP="00F321EC">
      <w:pPr>
        <w:pStyle w:val="a3"/>
        <w:tabs>
          <w:tab w:val="right" w:pos="9639"/>
        </w:tabs>
        <w:suppressAutoHyphens/>
        <w:spacing w:line="276" w:lineRule="auto"/>
        <w:ind w:firstLine="666"/>
        <w:rPr>
          <w:sz w:val="28"/>
          <w:szCs w:val="28"/>
        </w:rPr>
      </w:pPr>
    </w:p>
    <w:p w:rsidR="0087091A" w:rsidRPr="00380265" w:rsidRDefault="0087091A" w:rsidP="00F321EC">
      <w:pPr>
        <w:pStyle w:val="a3"/>
        <w:tabs>
          <w:tab w:val="right" w:pos="9639"/>
        </w:tabs>
        <w:spacing w:line="276" w:lineRule="auto"/>
        <w:rPr>
          <w:sz w:val="28"/>
          <w:szCs w:val="28"/>
        </w:rPr>
      </w:pPr>
      <w:r w:rsidRPr="00380265">
        <w:rPr>
          <w:sz w:val="28"/>
          <w:szCs w:val="28"/>
        </w:rPr>
        <w:t xml:space="preserve">Министр                             </w:t>
      </w:r>
      <w:r w:rsidR="007C7136" w:rsidRPr="00380265">
        <w:rPr>
          <w:sz w:val="28"/>
          <w:szCs w:val="28"/>
        </w:rPr>
        <w:t xml:space="preserve">                        </w:t>
      </w:r>
      <w:r w:rsidRPr="00380265">
        <w:rPr>
          <w:sz w:val="28"/>
          <w:szCs w:val="28"/>
        </w:rPr>
        <w:t xml:space="preserve">                                       И.Г. Богданова</w:t>
      </w:r>
    </w:p>
    <w:p w:rsidR="007C7136" w:rsidRPr="00380265" w:rsidRDefault="007C7136" w:rsidP="007C7136">
      <w:pPr>
        <w:pageBreakBefore/>
        <w:ind w:left="4962"/>
        <w:jc w:val="both"/>
        <w:rPr>
          <w:sz w:val="28"/>
          <w:szCs w:val="28"/>
        </w:rPr>
      </w:pPr>
      <w:r w:rsidRPr="00380265">
        <w:rPr>
          <w:sz w:val="28"/>
          <w:szCs w:val="28"/>
        </w:rPr>
        <w:lastRenderedPageBreak/>
        <w:t xml:space="preserve">Приложение </w:t>
      </w:r>
      <w:r w:rsidRPr="00380265">
        <w:rPr>
          <w:sz w:val="28"/>
          <w:szCs w:val="28"/>
        </w:rPr>
        <w:br/>
        <w:t>к приказу Министерства имущ</w:t>
      </w:r>
      <w:r w:rsidRPr="00380265">
        <w:rPr>
          <w:sz w:val="28"/>
          <w:szCs w:val="28"/>
        </w:rPr>
        <w:t>е</w:t>
      </w:r>
      <w:r w:rsidRPr="00380265">
        <w:rPr>
          <w:sz w:val="28"/>
          <w:szCs w:val="28"/>
        </w:rPr>
        <w:t xml:space="preserve">ственных и земельных отношений Камчатского края  </w:t>
      </w:r>
      <w:r w:rsidRPr="00380265">
        <w:rPr>
          <w:sz w:val="28"/>
          <w:szCs w:val="28"/>
        </w:rPr>
        <w:br/>
        <w:t>от «__» _______  2018 года  № ___</w:t>
      </w:r>
    </w:p>
    <w:p w:rsidR="00380265" w:rsidRPr="00380265" w:rsidRDefault="00380265" w:rsidP="00380265">
      <w:pPr>
        <w:suppressAutoHyphens/>
        <w:jc w:val="both"/>
        <w:rPr>
          <w:sz w:val="28"/>
          <w:szCs w:val="28"/>
        </w:rPr>
      </w:pPr>
    </w:p>
    <w:p w:rsidR="00380265" w:rsidRPr="00380265" w:rsidRDefault="00380265" w:rsidP="00380265">
      <w:pPr>
        <w:suppressAutoHyphens/>
        <w:jc w:val="center"/>
        <w:rPr>
          <w:sz w:val="28"/>
          <w:szCs w:val="28"/>
        </w:rPr>
      </w:pPr>
      <w:r w:rsidRPr="00380265">
        <w:rPr>
          <w:sz w:val="28"/>
          <w:szCs w:val="28"/>
        </w:rPr>
        <w:t>Типовой административный регламент</w:t>
      </w:r>
    </w:p>
    <w:p w:rsidR="00380265" w:rsidRPr="00380265" w:rsidRDefault="00380265" w:rsidP="00380265">
      <w:pPr>
        <w:suppressAutoHyphens/>
        <w:jc w:val="center"/>
        <w:rPr>
          <w:sz w:val="28"/>
          <w:szCs w:val="28"/>
        </w:rPr>
      </w:pPr>
      <w:r w:rsidRPr="00380265">
        <w:rPr>
          <w:sz w:val="28"/>
          <w:szCs w:val="28"/>
        </w:rPr>
        <w:t>предоставления муниципальной услуги</w:t>
      </w:r>
      <w:r w:rsidRPr="00380265">
        <w:rPr>
          <w:spacing w:val="-4"/>
          <w:sz w:val="28"/>
          <w:szCs w:val="28"/>
        </w:rPr>
        <w:t xml:space="preserve"> по </w:t>
      </w:r>
      <w:r w:rsidRPr="00380265">
        <w:rPr>
          <w:sz w:val="28"/>
          <w:szCs w:val="28"/>
        </w:rPr>
        <w:t>установлению сервитута в отношение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ind w:firstLine="709"/>
        <w:jc w:val="both"/>
        <w:rPr>
          <w:b/>
          <w:sz w:val="28"/>
          <w:szCs w:val="28"/>
        </w:rPr>
      </w:pPr>
    </w:p>
    <w:p w:rsidR="00380265" w:rsidRPr="00380265" w:rsidRDefault="00380265" w:rsidP="00380265">
      <w:pPr>
        <w:suppressAutoHyphens/>
        <w:spacing w:before="71"/>
        <w:jc w:val="center"/>
        <w:rPr>
          <w:b/>
          <w:sz w:val="28"/>
          <w:szCs w:val="28"/>
        </w:rPr>
      </w:pPr>
      <w:r w:rsidRPr="00380265">
        <w:rPr>
          <w:b/>
          <w:sz w:val="28"/>
          <w:szCs w:val="28"/>
        </w:rPr>
        <w:t>1. Общие положения</w:t>
      </w:r>
    </w:p>
    <w:p w:rsidR="00380265" w:rsidRPr="00380265" w:rsidRDefault="00380265" w:rsidP="00380265">
      <w:pPr>
        <w:suppressAutoHyphens/>
        <w:ind w:firstLine="709"/>
        <w:jc w:val="center"/>
        <w:rPr>
          <w:rFonts w:eastAsia="MS Mincho"/>
          <w:b/>
          <w:bCs/>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1.1. Административный регламент предоставления муниципальной услуги </w:t>
      </w:r>
      <w:r w:rsidRPr="00380265">
        <w:rPr>
          <w:spacing w:val="-4"/>
          <w:sz w:val="28"/>
          <w:szCs w:val="28"/>
        </w:rPr>
        <w:t xml:space="preserve">по </w:t>
      </w:r>
      <w:r w:rsidRPr="00380265">
        <w:rPr>
          <w:sz w:val="28"/>
          <w:szCs w:val="28"/>
        </w:rPr>
        <w:t xml:space="preserve">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 (далее соответственно </w:t>
      </w:r>
      <w:r w:rsidRPr="00380265">
        <w:rPr>
          <w:sz w:val="28"/>
          <w:szCs w:val="28"/>
        </w:rPr>
        <w:sym w:font="Symbol" w:char="F02D"/>
      </w:r>
      <w:r w:rsidRPr="00380265">
        <w:rPr>
          <w:sz w:val="28"/>
          <w:szCs w:val="28"/>
        </w:rPr>
        <w:t xml:space="preserve"> административный регламент, муниципальная услуга) определяет стандарт, порядок предоставления муниципальной услуги, состав последовательность и сроки выполнения административных процедур.</w:t>
      </w:r>
    </w:p>
    <w:p w:rsidR="00380265" w:rsidRPr="00380265" w:rsidRDefault="00380265" w:rsidP="00380265">
      <w:pPr>
        <w:suppressAutoHyphens/>
        <w:ind w:firstLine="709"/>
        <w:jc w:val="both"/>
        <w:rPr>
          <w:sz w:val="28"/>
          <w:szCs w:val="28"/>
        </w:rPr>
      </w:pPr>
      <w:bookmarkStart w:id="1" w:name="sub_39231"/>
      <w:r w:rsidRPr="00380265">
        <w:rPr>
          <w:rFonts w:eastAsia="Calibri"/>
          <w:sz w:val="28"/>
          <w:szCs w:val="28"/>
        </w:rPr>
        <w:t xml:space="preserve">Действие настоящего административного регламента распространяется на земельные участки, находящиеся в муниципальной собственности, или земельные участки, государственная собственность на которые не разграничена, расположенные на территории </w:t>
      </w:r>
      <w:r w:rsidRPr="00380265">
        <w:rPr>
          <w:rFonts w:eastAsia="Calibri"/>
          <w:i/>
          <w:sz w:val="28"/>
          <w:szCs w:val="28"/>
        </w:rPr>
        <w:t>_________ (наименование муниципального образования)</w:t>
      </w:r>
      <w:r w:rsidRPr="00380265">
        <w:rPr>
          <w:rFonts w:eastAsia="Calibri"/>
          <w:sz w:val="28"/>
          <w:szCs w:val="28"/>
        </w:rPr>
        <w:t>, полномочия по распоряжению которыми в соответствии с федеральным законодательством возложены на органы местного самоуправления, в следующих случаях:</w:t>
      </w:r>
    </w:p>
    <w:p w:rsidR="00380265" w:rsidRPr="00380265" w:rsidRDefault="00380265" w:rsidP="00380265">
      <w:pPr>
        <w:suppressAutoHyphens/>
        <w:autoSpaceDE w:val="0"/>
        <w:autoSpaceDN w:val="0"/>
        <w:adjustRightInd w:val="0"/>
        <w:ind w:firstLine="709"/>
        <w:jc w:val="both"/>
        <w:rPr>
          <w:rFonts w:eastAsia="Calibri"/>
          <w:sz w:val="28"/>
          <w:szCs w:val="28"/>
        </w:rPr>
      </w:pPr>
      <w:bookmarkStart w:id="2" w:name="sub_392311"/>
      <w:bookmarkEnd w:id="1"/>
      <w:r w:rsidRPr="00380265">
        <w:rPr>
          <w:sz w:val="28"/>
          <w:szCs w:val="28"/>
        </w:rPr>
        <w:t>1)</w:t>
      </w:r>
      <w:r w:rsidRPr="00380265">
        <w:rPr>
          <w:rFonts w:eastAsia="Calibri"/>
          <w:sz w:val="28"/>
          <w:szCs w:val="28"/>
        </w:rPr>
        <w:t xml:space="preserve">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380265">
        <w:rPr>
          <w:sz w:val="28"/>
          <w:szCs w:val="28"/>
        </w:rPr>
        <w:t>;</w:t>
      </w:r>
    </w:p>
    <w:p w:rsidR="00380265" w:rsidRPr="00380265" w:rsidRDefault="00380265" w:rsidP="00380265">
      <w:pPr>
        <w:suppressAutoHyphens/>
        <w:ind w:firstLine="709"/>
        <w:jc w:val="both"/>
        <w:rPr>
          <w:sz w:val="28"/>
          <w:szCs w:val="28"/>
        </w:rPr>
      </w:pPr>
      <w:bookmarkStart w:id="3" w:name="sub_392312"/>
      <w:bookmarkEnd w:id="2"/>
      <w:r w:rsidRPr="00380265">
        <w:rPr>
          <w:sz w:val="28"/>
          <w:szCs w:val="28"/>
        </w:rPr>
        <w:t>2) проведения изыскательских работ;</w:t>
      </w:r>
    </w:p>
    <w:p w:rsidR="00380265" w:rsidRPr="00380265" w:rsidRDefault="00380265" w:rsidP="00380265">
      <w:pPr>
        <w:suppressAutoHyphens/>
        <w:ind w:firstLine="709"/>
        <w:jc w:val="both"/>
        <w:rPr>
          <w:sz w:val="28"/>
          <w:szCs w:val="28"/>
        </w:rPr>
      </w:pPr>
      <w:bookmarkStart w:id="4" w:name="sub_392313"/>
      <w:bookmarkEnd w:id="3"/>
      <w:r w:rsidRPr="00380265">
        <w:rPr>
          <w:sz w:val="28"/>
          <w:szCs w:val="28"/>
        </w:rPr>
        <w:t>3) ведения работ, связанных с пользованием недрами.</w:t>
      </w:r>
    </w:p>
    <w:bookmarkEnd w:id="4"/>
    <w:p w:rsidR="00380265" w:rsidRPr="00380265" w:rsidRDefault="00380265" w:rsidP="00380265">
      <w:pPr>
        <w:suppressAutoHyphens/>
        <w:autoSpaceDE w:val="0"/>
        <w:autoSpaceDN w:val="0"/>
        <w:adjustRightInd w:val="0"/>
        <w:ind w:firstLine="709"/>
        <w:jc w:val="both"/>
        <w:rPr>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1.2. Круг заявителей (далее – заявители):</w:t>
      </w:r>
    </w:p>
    <w:p w:rsidR="00380265" w:rsidRPr="00380265" w:rsidRDefault="00380265" w:rsidP="00380265">
      <w:pPr>
        <w:shd w:val="clear" w:color="auto" w:fill="FFFFFF" w:themeFill="background1"/>
        <w:suppressAutoHyphens/>
        <w:autoSpaceDE w:val="0"/>
        <w:autoSpaceDN w:val="0"/>
        <w:adjustRightInd w:val="0"/>
        <w:ind w:firstLine="709"/>
        <w:jc w:val="both"/>
        <w:rPr>
          <w:rFonts w:eastAsiaTheme="minorHAnsi"/>
          <w:sz w:val="28"/>
          <w:szCs w:val="28"/>
        </w:rPr>
      </w:pPr>
      <w:r w:rsidRPr="00380265">
        <w:rPr>
          <w:sz w:val="28"/>
          <w:szCs w:val="28"/>
        </w:rPr>
        <w:t xml:space="preserve">В качестве заявителей могут выступать физические и юридические лица. </w:t>
      </w:r>
      <w:r w:rsidRPr="00380265">
        <w:rPr>
          <w:rFonts w:eastAsiaTheme="minorHAnsi"/>
          <w:sz w:val="28"/>
          <w:szCs w:val="28"/>
        </w:rPr>
        <w:t>Интересы заявителей, указанных в пункте 1.2. настоящего административного регламента, могут представлять иные лица, уполномоченные заявителем в установленном законодательством порядке.</w:t>
      </w:r>
    </w:p>
    <w:p w:rsidR="00380265" w:rsidRPr="00380265" w:rsidRDefault="00380265" w:rsidP="00380265">
      <w:pPr>
        <w:shd w:val="clear" w:color="auto" w:fill="FFFFFF" w:themeFill="background1"/>
        <w:suppressAutoHyphens/>
        <w:autoSpaceDE w:val="0"/>
        <w:autoSpaceDN w:val="0"/>
        <w:adjustRightInd w:val="0"/>
        <w:ind w:firstLine="709"/>
        <w:jc w:val="both"/>
        <w:rPr>
          <w:sz w:val="28"/>
          <w:szCs w:val="28"/>
        </w:rPr>
      </w:pPr>
      <w:r w:rsidRPr="00380265">
        <w:rPr>
          <w:sz w:val="28"/>
          <w:szCs w:val="28"/>
        </w:rPr>
        <w:t>1.3. Требования к порядку информирования о предоставлении муниципальной услуги.</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lastRenderedPageBreak/>
        <w:t>1.3.1 Информирование заявителей о порядке предоставления муниципальной услуги осуществляется:</w:t>
      </w:r>
    </w:p>
    <w:p w:rsidR="00380265" w:rsidRPr="00380265" w:rsidRDefault="00380265" w:rsidP="00380265">
      <w:pPr>
        <w:pStyle w:val="Default"/>
        <w:suppressAutoHyphens/>
        <w:ind w:firstLine="709"/>
        <w:jc w:val="both"/>
        <w:rPr>
          <w:i/>
          <w:iCs/>
          <w:color w:val="auto"/>
          <w:sz w:val="28"/>
          <w:szCs w:val="28"/>
        </w:rPr>
      </w:pPr>
      <w:r w:rsidRPr="00380265">
        <w:rPr>
          <w:color w:val="auto"/>
          <w:sz w:val="28"/>
          <w:szCs w:val="28"/>
        </w:rPr>
        <w:t xml:space="preserve">- должностными лицами, муниципальными служащими органа местного самоуправления, предоставляющего муниципальную услугу (далее - </w:t>
      </w:r>
      <w:r w:rsidRPr="00380265">
        <w:rPr>
          <w:i/>
          <w:iCs/>
          <w:color w:val="auto"/>
          <w:sz w:val="28"/>
          <w:szCs w:val="28"/>
        </w:rPr>
        <w:t>*наименование ОМС*);</w:t>
      </w:r>
    </w:p>
    <w:p w:rsidR="00380265" w:rsidRPr="00380265" w:rsidRDefault="00380265" w:rsidP="00380265">
      <w:pPr>
        <w:pStyle w:val="Default"/>
        <w:suppressAutoHyphens/>
        <w:ind w:firstLine="709"/>
        <w:jc w:val="both"/>
        <w:rPr>
          <w:color w:val="auto"/>
          <w:sz w:val="28"/>
          <w:szCs w:val="28"/>
        </w:rPr>
      </w:pPr>
      <w:r w:rsidRPr="00380265">
        <w:rPr>
          <w:i/>
          <w:iCs/>
          <w:color w:val="auto"/>
          <w:sz w:val="28"/>
          <w:szCs w:val="28"/>
        </w:rPr>
        <w:t>-</w:t>
      </w:r>
      <w:r w:rsidRPr="00380265">
        <w:rPr>
          <w:color w:val="auto"/>
          <w:sz w:val="28"/>
          <w:szCs w:val="28"/>
        </w:rPr>
        <w:t xml:space="preserve">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w:t>
      </w:r>
    </w:p>
    <w:p w:rsidR="00380265" w:rsidRPr="00380265" w:rsidRDefault="00380265" w:rsidP="00380265">
      <w:pPr>
        <w:suppressAutoHyphens/>
        <w:autoSpaceDE w:val="0"/>
        <w:autoSpaceDN w:val="0"/>
        <w:adjustRightInd w:val="0"/>
        <w:ind w:firstLine="709"/>
        <w:jc w:val="both"/>
        <w:rPr>
          <w:rFonts w:eastAsiaTheme="minorHAnsi"/>
          <w:sz w:val="28"/>
          <w:szCs w:val="28"/>
        </w:rPr>
      </w:pPr>
      <w:r w:rsidRPr="00380265">
        <w:rPr>
          <w:rFonts w:eastAsiaTheme="minorHAnsi"/>
          <w:sz w:val="28"/>
          <w:szCs w:val="28"/>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380265" w:rsidRPr="00380265" w:rsidRDefault="00380265" w:rsidP="00380265">
      <w:pPr>
        <w:pStyle w:val="Default"/>
        <w:shd w:val="clear" w:color="auto" w:fill="FFFFFF" w:themeFill="background1"/>
        <w:suppressAutoHyphens/>
        <w:ind w:firstLine="709"/>
        <w:jc w:val="both"/>
        <w:rPr>
          <w:color w:val="auto"/>
          <w:sz w:val="28"/>
          <w:szCs w:val="28"/>
        </w:rPr>
      </w:pPr>
      <w:r w:rsidRPr="00380265">
        <w:rPr>
          <w:rFonts w:eastAsiaTheme="minorHAnsi"/>
          <w:color w:val="auto"/>
          <w:sz w:val="28"/>
          <w:szCs w:val="28"/>
          <w:lang w:eastAsia="en-US"/>
        </w:rPr>
        <w:t xml:space="preserve">1.3.3. </w:t>
      </w:r>
      <w:r w:rsidRPr="00380265">
        <w:rPr>
          <w:color w:val="auto"/>
          <w:sz w:val="28"/>
          <w:szCs w:val="28"/>
        </w:rPr>
        <w:t xml:space="preserve">Информация о порядке предоставления муниципальной услуги содержит следующие сведения: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1) наименование и почтовые адреса </w:t>
      </w:r>
      <w:r w:rsidRPr="00380265">
        <w:rPr>
          <w:i/>
          <w:iCs/>
          <w:color w:val="auto"/>
          <w:sz w:val="28"/>
          <w:szCs w:val="28"/>
        </w:rPr>
        <w:t>*наименование ОМС*</w:t>
      </w:r>
      <w:r w:rsidRPr="00380265">
        <w:rPr>
          <w:color w:val="auto"/>
          <w:sz w:val="28"/>
          <w:szCs w:val="28"/>
        </w:rPr>
        <w:t xml:space="preserve">, ответственного за предоставление муниципальной услуги, и МФЦ;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2) справочные номера телефонов </w:t>
      </w:r>
      <w:r w:rsidRPr="00380265">
        <w:rPr>
          <w:i/>
          <w:iCs/>
          <w:color w:val="auto"/>
          <w:sz w:val="28"/>
          <w:szCs w:val="28"/>
        </w:rPr>
        <w:t>*наименование ОМС*</w:t>
      </w:r>
      <w:r w:rsidRPr="00380265">
        <w:rPr>
          <w:color w:val="auto"/>
          <w:sz w:val="28"/>
          <w:szCs w:val="28"/>
        </w:rPr>
        <w:t xml:space="preserve">, ответственного за предоставление муниципальной услуги, и МФЦ;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3) адрес официального сайта </w:t>
      </w:r>
      <w:r w:rsidRPr="00380265">
        <w:rPr>
          <w:i/>
          <w:iCs/>
          <w:color w:val="auto"/>
          <w:sz w:val="28"/>
          <w:szCs w:val="28"/>
        </w:rPr>
        <w:t xml:space="preserve">*наименование ОМС* </w:t>
      </w:r>
      <w:r w:rsidRPr="00380265">
        <w:rPr>
          <w:color w:val="auto"/>
          <w:sz w:val="28"/>
          <w:szCs w:val="28"/>
        </w:rPr>
        <w:t xml:space="preserve">и МФЦ в информационно-телекоммуникационной сети «Интернет» (далее – сеть Интернет);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4) график работы *</w:t>
      </w:r>
      <w:r w:rsidRPr="00380265">
        <w:rPr>
          <w:i/>
          <w:iCs/>
          <w:color w:val="auto"/>
          <w:sz w:val="28"/>
          <w:szCs w:val="28"/>
        </w:rPr>
        <w:t>наименование ОМС*</w:t>
      </w:r>
      <w:r w:rsidRPr="00380265">
        <w:rPr>
          <w:color w:val="auto"/>
          <w:sz w:val="28"/>
          <w:szCs w:val="28"/>
        </w:rPr>
        <w:t xml:space="preserve">, ответственного за предоставление муниципальной услуги, и МФЦ;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6) перечень документов, необходимых для получения муниципальной услуги;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8) текст административного регламента с приложениями;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9) краткое описание порядка предоставления муниципальной услуги; </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10) образцы оформления документов, необходимых для получения муниципальной услуги, и требования к ним; </w:t>
      </w:r>
    </w:p>
    <w:p w:rsidR="00380265" w:rsidRPr="00380265" w:rsidRDefault="00380265" w:rsidP="00380265">
      <w:pPr>
        <w:pStyle w:val="Default"/>
        <w:suppressAutoHyphens/>
        <w:ind w:firstLine="666"/>
        <w:jc w:val="both"/>
        <w:rPr>
          <w:color w:val="auto"/>
          <w:sz w:val="28"/>
          <w:szCs w:val="28"/>
        </w:rPr>
      </w:pPr>
      <w:r w:rsidRPr="00380265">
        <w:rPr>
          <w:color w:val="auto"/>
          <w:sz w:val="28"/>
          <w:szCs w:val="28"/>
        </w:rPr>
        <w:t>1.3.4. Информация о порядке предоставления муниципальной услуги размещается:</w:t>
      </w:r>
    </w:p>
    <w:p w:rsidR="00380265" w:rsidRPr="00380265" w:rsidRDefault="00380265" w:rsidP="00380265">
      <w:pPr>
        <w:pStyle w:val="Default"/>
        <w:suppressAutoHyphens/>
        <w:ind w:firstLine="666"/>
        <w:jc w:val="both"/>
        <w:rPr>
          <w:color w:val="auto"/>
          <w:sz w:val="28"/>
          <w:szCs w:val="28"/>
        </w:rPr>
      </w:pPr>
      <w:r w:rsidRPr="00380265">
        <w:rPr>
          <w:color w:val="auto"/>
          <w:sz w:val="28"/>
          <w:szCs w:val="28"/>
        </w:rPr>
        <w:t xml:space="preserve">- на информационных стендах в помещениях </w:t>
      </w:r>
      <w:r w:rsidRPr="00380265">
        <w:rPr>
          <w:i/>
          <w:iCs/>
          <w:color w:val="auto"/>
          <w:sz w:val="28"/>
          <w:szCs w:val="28"/>
        </w:rPr>
        <w:t xml:space="preserve">*наименование ОМС* </w:t>
      </w:r>
      <w:r w:rsidRPr="00380265">
        <w:rPr>
          <w:color w:val="auto"/>
          <w:sz w:val="28"/>
          <w:szCs w:val="28"/>
        </w:rPr>
        <w:t>и МФЦ, предназначенных для приема заявителей;</w:t>
      </w:r>
    </w:p>
    <w:p w:rsidR="00380265" w:rsidRPr="00380265" w:rsidRDefault="00380265" w:rsidP="00380265">
      <w:pPr>
        <w:pStyle w:val="Default"/>
        <w:suppressAutoHyphens/>
        <w:ind w:firstLine="666"/>
        <w:jc w:val="both"/>
        <w:rPr>
          <w:color w:val="auto"/>
          <w:sz w:val="28"/>
          <w:szCs w:val="28"/>
        </w:rPr>
      </w:pPr>
      <w:r w:rsidRPr="00380265">
        <w:rPr>
          <w:color w:val="auto"/>
          <w:sz w:val="28"/>
          <w:szCs w:val="28"/>
        </w:rPr>
        <w:t xml:space="preserve">- на официальном сайте </w:t>
      </w:r>
      <w:r w:rsidRPr="00380265">
        <w:rPr>
          <w:i/>
          <w:iCs/>
          <w:color w:val="auto"/>
          <w:sz w:val="28"/>
          <w:szCs w:val="28"/>
        </w:rPr>
        <w:t xml:space="preserve">*наименование ОМС* </w:t>
      </w:r>
      <w:r w:rsidRPr="00380265">
        <w:rPr>
          <w:color w:val="auto"/>
          <w:sz w:val="28"/>
          <w:szCs w:val="28"/>
        </w:rPr>
        <w:t>и официальном сайте МФЦ в сети «Интернет»;</w:t>
      </w:r>
    </w:p>
    <w:p w:rsidR="00380265" w:rsidRPr="00380265" w:rsidRDefault="00380265" w:rsidP="00380265">
      <w:pPr>
        <w:pStyle w:val="Default"/>
        <w:suppressAutoHyphens/>
        <w:ind w:firstLine="666"/>
        <w:jc w:val="both"/>
        <w:rPr>
          <w:color w:val="auto"/>
          <w:sz w:val="28"/>
          <w:szCs w:val="28"/>
        </w:rPr>
      </w:pPr>
      <w:r w:rsidRPr="00380265">
        <w:rPr>
          <w:color w:val="auto"/>
          <w:sz w:val="28"/>
          <w:szCs w:val="28"/>
        </w:rPr>
        <w:t xml:space="preserve">- в государственной информационной системе «Единый портал государственных и муниципальных услуг (функций)» - </w:t>
      </w:r>
      <w:hyperlink r:id="rId10" w:history="1">
        <w:r w:rsidRPr="00380265">
          <w:rPr>
            <w:rStyle w:val="a7"/>
            <w:color w:val="auto"/>
            <w:sz w:val="28"/>
            <w:szCs w:val="28"/>
            <w:lang w:val="en-US"/>
          </w:rPr>
          <w:t>www</w:t>
        </w:r>
        <w:r w:rsidRPr="00380265">
          <w:rPr>
            <w:rStyle w:val="a7"/>
            <w:color w:val="auto"/>
            <w:sz w:val="28"/>
            <w:szCs w:val="28"/>
          </w:rPr>
          <w:t>.</w:t>
        </w:r>
        <w:r w:rsidRPr="00380265">
          <w:rPr>
            <w:rStyle w:val="a7"/>
            <w:color w:val="auto"/>
            <w:sz w:val="28"/>
            <w:szCs w:val="28"/>
            <w:lang w:val="en-US"/>
          </w:rPr>
          <w:t>gosuslugi</w:t>
        </w:r>
        <w:r w:rsidRPr="00380265">
          <w:rPr>
            <w:rStyle w:val="a7"/>
            <w:color w:val="auto"/>
            <w:sz w:val="28"/>
            <w:szCs w:val="28"/>
          </w:rPr>
          <w:t>.</w:t>
        </w:r>
        <w:r w:rsidRPr="00380265">
          <w:rPr>
            <w:rStyle w:val="a7"/>
            <w:color w:val="auto"/>
            <w:sz w:val="28"/>
            <w:szCs w:val="28"/>
            <w:lang w:val="en-US"/>
          </w:rPr>
          <w:t>ru</w:t>
        </w:r>
      </w:hyperlink>
      <w:r w:rsidRPr="00380265">
        <w:rPr>
          <w:color w:val="auto"/>
          <w:sz w:val="28"/>
          <w:szCs w:val="28"/>
        </w:rPr>
        <w:t xml:space="preserve"> (далее – ЕПГУ), и «Портал государственных и муниципальных услуг (функций) Камчатского края» - </w:t>
      </w:r>
      <w:hyperlink r:id="rId11" w:history="1">
        <w:r w:rsidRPr="00380265">
          <w:rPr>
            <w:rStyle w:val="a7"/>
            <w:color w:val="auto"/>
            <w:sz w:val="28"/>
            <w:szCs w:val="28"/>
            <w:lang w:val="en-US"/>
          </w:rPr>
          <w:t>www</w:t>
        </w:r>
        <w:r w:rsidRPr="00380265">
          <w:rPr>
            <w:rStyle w:val="a7"/>
            <w:color w:val="auto"/>
            <w:sz w:val="28"/>
            <w:szCs w:val="28"/>
          </w:rPr>
          <w:t>.</w:t>
        </w:r>
        <w:r w:rsidRPr="00380265">
          <w:rPr>
            <w:rStyle w:val="a7"/>
            <w:color w:val="auto"/>
            <w:sz w:val="28"/>
            <w:szCs w:val="28"/>
            <w:lang w:val="en-US"/>
          </w:rPr>
          <w:t>gosuslugi</w:t>
        </w:r>
        <w:r w:rsidRPr="00380265">
          <w:rPr>
            <w:rStyle w:val="a7"/>
            <w:color w:val="auto"/>
            <w:sz w:val="28"/>
            <w:szCs w:val="28"/>
          </w:rPr>
          <w:t>41.</w:t>
        </w:r>
        <w:r w:rsidRPr="00380265">
          <w:rPr>
            <w:rStyle w:val="a7"/>
            <w:color w:val="auto"/>
            <w:sz w:val="28"/>
            <w:szCs w:val="28"/>
            <w:lang w:val="en-US"/>
          </w:rPr>
          <w:t>ru</w:t>
        </w:r>
      </w:hyperlink>
      <w:r w:rsidRPr="00380265">
        <w:rPr>
          <w:color w:val="auto"/>
          <w:sz w:val="28"/>
          <w:szCs w:val="28"/>
        </w:rPr>
        <w:t xml:space="preserve"> (далее – РПГУ), а также предоставляется по телефону и электронной почте по обращению заявителя. </w:t>
      </w:r>
    </w:p>
    <w:p w:rsidR="00380265" w:rsidRPr="00380265" w:rsidRDefault="00380265" w:rsidP="00380265">
      <w:pPr>
        <w:suppressAutoHyphens/>
        <w:ind w:firstLine="709"/>
        <w:jc w:val="both"/>
        <w:rPr>
          <w:sz w:val="28"/>
          <w:szCs w:val="28"/>
        </w:rPr>
      </w:pPr>
      <w:r w:rsidRPr="00380265">
        <w:rPr>
          <w:sz w:val="28"/>
          <w:szCs w:val="28"/>
        </w:rPr>
        <w:lastRenderedPageBreak/>
        <w:t>На ЕПГУ, РПГУ размещены и доступны без регистрации и авторизации следующие информационные материалы:</w:t>
      </w:r>
    </w:p>
    <w:p w:rsidR="00380265" w:rsidRPr="00380265" w:rsidRDefault="00380265" w:rsidP="00380265">
      <w:pPr>
        <w:widowControl w:val="0"/>
        <w:suppressAutoHyphens/>
        <w:autoSpaceDE w:val="0"/>
        <w:autoSpaceDN w:val="0"/>
        <w:adjustRightInd w:val="0"/>
        <w:jc w:val="both"/>
        <w:rPr>
          <w:sz w:val="28"/>
          <w:szCs w:val="28"/>
        </w:rPr>
      </w:pPr>
      <w:r w:rsidRPr="00380265">
        <w:rPr>
          <w:sz w:val="28"/>
          <w:szCs w:val="28"/>
        </w:rPr>
        <w:t>- информация о порядке и способах предоставления муниципальной услуги;</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сведения о почтовом адресе, телефонах, адресе официального сайта, адресе электронной почты;</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перечень нормативных правовых актов, регламентирующих предоставление муниципальной услуги;</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перечень представляемых документов и перечень сведений, которые должны содержаться в заявлении (обращении);</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доступные для копирования формы заявлений и иных документов, необходимых для получения муниципальной услуги.</w:t>
      </w:r>
    </w:p>
    <w:p w:rsidR="00380265" w:rsidRPr="00380265" w:rsidRDefault="00380265" w:rsidP="00380265">
      <w:pPr>
        <w:pStyle w:val="Default"/>
        <w:suppressAutoHyphens/>
        <w:ind w:firstLine="666"/>
        <w:jc w:val="both"/>
        <w:rPr>
          <w:color w:val="auto"/>
          <w:sz w:val="28"/>
          <w:szCs w:val="28"/>
        </w:rPr>
      </w:pPr>
      <w:r w:rsidRPr="00380265">
        <w:rPr>
          <w:color w:val="auto"/>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380265" w:rsidRPr="00380265" w:rsidRDefault="00380265" w:rsidP="00380265">
      <w:pPr>
        <w:pStyle w:val="Default"/>
        <w:suppressAutoHyphens/>
        <w:ind w:firstLine="709"/>
        <w:jc w:val="both"/>
        <w:rPr>
          <w:color w:val="auto"/>
          <w:sz w:val="28"/>
          <w:szCs w:val="28"/>
        </w:rPr>
      </w:pPr>
      <w:r w:rsidRPr="00380265">
        <w:rPr>
          <w:rFonts w:eastAsiaTheme="minorHAnsi"/>
          <w:color w:val="auto"/>
          <w:sz w:val="28"/>
          <w:szCs w:val="28"/>
          <w:lang w:eastAsia="en-US"/>
        </w:rPr>
        <w:t xml:space="preserve">1.3.5. </w:t>
      </w:r>
      <w:r w:rsidRPr="00380265">
        <w:rPr>
          <w:color w:val="auto"/>
          <w:sz w:val="28"/>
          <w:szCs w:val="28"/>
        </w:rPr>
        <w:t xml:space="preserve">Справочная информация о месте нахождения </w:t>
      </w:r>
      <w:r w:rsidRPr="00380265">
        <w:rPr>
          <w:i/>
          <w:iCs/>
          <w:color w:val="auto"/>
          <w:sz w:val="28"/>
          <w:szCs w:val="28"/>
        </w:rPr>
        <w:t>*наименование ОМС*</w:t>
      </w:r>
      <w:r w:rsidRPr="00380265">
        <w:rPr>
          <w:color w:val="auto"/>
          <w:sz w:val="28"/>
          <w:szCs w:val="28"/>
        </w:rPr>
        <w:t>,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настоящему административному регламенту, а также на ЕПГУ и РПГУ.</w:t>
      </w:r>
    </w:p>
    <w:p w:rsidR="00380265" w:rsidRPr="00380265" w:rsidRDefault="00380265" w:rsidP="00380265">
      <w:pPr>
        <w:pStyle w:val="Default"/>
        <w:suppressAutoHyphens/>
        <w:ind w:firstLine="709"/>
        <w:jc w:val="both"/>
        <w:rPr>
          <w:color w:val="auto"/>
          <w:sz w:val="28"/>
          <w:szCs w:val="28"/>
        </w:rPr>
      </w:pPr>
      <w:r w:rsidRPr="00380265">
        <w:rPr>
          <w:color w:val="auto"/>
          <w:sz w:val="28"/>
          <w:szCs w:val="28"/>
        </w:rPr>
        <w:t xml:space="preserve">1.3.6. При общении с заявителями муниципальные служащие </w:t>
      </w:r>
      <w:r w:rsidRPr="00380265">
        <w:rPr>
          <w:i/>
          <w:iCs/>
          <w:color w:val="auto"/>
          <w:sz w:val="28"/>
          <w:szCs w:val="28"/>
        </w:rPr>
        <w:t>*наименование ОМС*</w:t>
      </w:r>
      <w:r w:rsidRPr="00380265">
        <w:rPr>
          <w:color w:val="auto"/>
          <w:sz w:val="28"/>
          <w:szCs w:val="28"/>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380265" w:rsidRPr="00380265" w:rsidRDefault="00380265" w:rsidP="00380265">
      <w:pPr>
        <w:suppressAutoHyphens/>
        <w:autoSpaceDE w:val="0"/>
        <w:autoSpaceDN w:val="0"/>
        <w:adjustRightInd w:val="0"/>
        <w:ind w:firstLine="720"/>
        <w:jc w:val="both"/>
        <w:rPr>
          <w:sz w:val="28"/>
          <w:szCs w:val="28"/>
        </w:rPr>
      </w:pPr>
    </w:p>
    <w:p w:rsidR="00380265" w:rsidRPr="00380265" w:rsidRDefault="00380265" w:rsidP="00380265">
      <w:pPr>
        <w:suppressAutoHyphens/>
        <w:jc w:val="center"/>
        <w:rPr>
          <w:b/>
          <w:sz w:val="28"/>
          <w:szCs w:val="28"/>
        </w:rPr>
      </w:pPr>
      <w:r w:rsidRPr="00380265">
        <w:rPr>
          <w:b/>
          <w:sz w:val="28"/>
          <w:szCs w:val="28"/>
        </w:rPr>
        <w:t>2. Стандарт предоставления муниципальной услуги</w:t>
      </w:r>
    </w:p>
    <w:p w:rsidR="00380265" w:rsidRPr="00380265" w:rsidRDefault="00380265" w:rsidP="00380265">
      <w:pPr>
        <w:suppressAutoHyphens/>
        <w:jc w:val="center"/>
        <w:rPr>
          <w:b/>
          <w:sz w:val="28"/>
          <w:szCs w:val="28"/>
        </w:rPr>
      </w:pPr>
    </w:p>
    <w:p w:rsidR="00380265" w:rsidRPr="00380265" w:rsidRDefault="00380265" w:rsidP="00380265">
      <w:pPr>
        <w:tabs>
          <w:tab w:val="left" w:pos="567"/>
        </w:tabs>
        <w:suppressAutoHyphens/>
        <w:ind w:firstLine="709"/>
        <w:jc w:val="both"/>
        <w:rPr>
          <w:sz w:val="28"/>
          <w:szCs w:val="28"/>
        </w:rPr>
      </w:pPr>
      <w:r w:rsidRPr="00380265">
        <w:rPr>
          <w:sz w:val="28"/>
          <w:szCs w:val="28"/>
        </w:rPr>
        <w:t>2.1. Наименование муниципальной услуги: установление сервитута в отношение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tabs>
          <w:tab w:val="left" w:pos="567"/>
        </w:tabs>
        <w:suppressAutoHyphens/>
        <w:ind w:firstLine="709"/>
        <w:jc w:val="both"/>
        <w:rPr>
          <w:sz w:val="28"/>
          <w:szCs w:val="28"/>
        </w:rPr>
      </w:pPr>
    </w:p>
    <w:p w:rsidR="00380265" w:rsidRPr="00380265" w:rsidRDefault="00380265" w:rsidP="00380265">
      <w:pPr>
        <w:tabs>
          <w:tab w:val="left" w:pos="567"/>
        </w:tabs>
        <w:suppressAutoHyphens/>
        <w:ind w:firstLine="709"/>
        <w:jc w:val="both"/>
        <w:rPr>
          <w:sz w:val="28"/>
          <w:szCs w:val="28"/>
        </w:rPr>
      </w:pPr>
      <w:r w:rsidRPr="00380265">
        <w:rPr>
          <w:sz w:val="28"/>
          <w:szCs w:val="28"/>
        </w:rPr>
        <w:t>2.2. Наименование органа местного самоуправления, предоставляющего муниципальную услугу: _______________________________________________</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t>2.3. Результатом предоставления муниципальной услуги является выдача (направление) заявителю:</w:t>
      </w:r>
    </w:p>
    <w:p w:rsidR="00380265" w:rsidRPr="00380265" w:rsidRDefault="00380265" w:rsidP="00380265">
      <w:pPr>
        <w:suppressAutoHyphens/>
        <w:autoSpaceDE w:val="0"/>
        <w:autoSpaceDN w:val="0"/>
        <w:ind w:firstLine="709"/>
        <w:jc w:val="both"/>
        <w:rPr>
          <w:sz w:val="28"/>
          <w:szCs w:val="28"/>
        </w:rPr>
      </w:pPr>
      <w:r w:rsidRPr="00380265">
        <w:rPr>
          <w:sz w:val="28"/>
          <w:szCs w:val="28"/>
        </w:rPr>
        <w:t>1) уведомления о возможности заключения соглашения об установлении сервитута в предложенных заявителем границах;</w:t>
      </w:r>
    </w:p>
    <w:p w:rsidR="00380265" w:rsidRPr="00380265" w:rsidRDefault="00380265" w:rsidP="00380265">
      <w:pPr>
        <w:suppressAutoHyphens/>
        <w:autoSpaceDE w:val="0"/>
        <w:autoSpaceDN w:val="0"/>
        <w:ind w:firstLine="709"/>
        <w:jc w:val="both"/>
        <w:rPr>
          <w:sz w:val="28"/>
          <w:szCs w:val="28"/>
        </w:rPr>
      </w:pPr>
      <w:r w:rsidRPr="00380265">
        <w:rPr>
          <w:sz w:val="28"/>
          <w:szCs w:val="28"/>
        </w:rPr>
        <w:t>2) предложения о заключении соглашения об установлении сервитута в иных (отличных от предложенных заявителем) границах с приложением схемы границ сервитута на кадастровом плане территории;</w:t>
      </w:r>
    </w:p>
    <w:p w:rsidR="00380265" w:rsidRPr="00380265" w:rsidRDefault="00380265" w:rsidP="00380265">
      <w:pPr>
        <w:suppressAutoHyphens/>
        <w:autoSpaceDE w:val="0"/>
        <w:autoSpaceDN w:val="0"/>
        <w:ind w:firstLine="709"/>
        <w:jc w:val="both"/>
        <w:rPr>
          <w:spacing w:val="-2"/>
          <w:sz w:val="28"/>
          <w:szCs w:val="28"/>
        </w:rPr>
      </w:pPr>
      <w:r w:rsidRPr="00380265">
        <w:rPr>
          <w:sz w:val="28"/>
          <w:szCs w:val="28"/>
        </w:rPr>
        <w:lastRenderedPageBreak/>
        <w:t>3) подписанного проекта соглашения об установлении сервитута;</w:t>
      </w:r>
    </w:p>
    <w:p w:rsidR="00380265" w:rsidRPr="00380265" w:rsidRDefault="00380265" w:rsidP="00380265">
      <w:pPr>
        <w:suppressAutoHyphens/>
        <w:autoSpaceDE w:val="0"/>
        <w:autoSpaceDN w:val="0"/>
        <w:ind w:firstLine="709"/>
        <w:jc w:val="both"/>
        <w:rPr>
          <w:sz w:val="28"/>
          <w:szCs w:val="28"/>
        </w:rPr>
      </w:pPr>
      <w:r w:rsidRPr="00380265">
        <w:rPr>
          <w:spacing w:val="-2"/>
          <w:sz w:val="28"/>
          <w:szCs w:val="28"/>
        </w:rPr>
        <w:t xml:space="preserve">4) решения об </w:t>
      </w:r>
      <w:r w:rsidRPr="00380265">
        <w:rPr>
          <w:sz w:val="28"/>
          <w:szCs w:val="28"/>
        </w:rPr>
        <w:t>отказе в установлении сервитута, с указанием оснований для отказа.</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i/>
          <w:sz w:val="28"/>
          <w:szCs w:val="28"/>
        </w:rPr>
      </w:pPr>
      <w:r w:rsidRPr="00380265">
        <w:rPr>
          <w:sz w:val="28"/>
          <w:szCs w:val="28"/>
        </w:rPr>
        <w:t>2.4. Срок предоставления муниципальной услуги</w:t>
      </w:r>
      <w:r w:rsidRPr="00380265">
        <w:rPr>
          <w:i/>
          <w:sz w:val="28"/>
          <w:szCs w:val="28"/>
        </w:rPr>
        <w:t>.</w:t>
      </w:r>
    </w:p>
    <w:p w:rsidR="00380265" w:rsidRPr="00380265" w:rsidRDefault="00380265" w:rsidP="00380265">
      <w:pPr>
        <w:suppressAutoHyphens/>
        <w:ind w:firstLine="709"/>
        <w:jc w:val="both"/>
        <w:rPr>
          <w:i/>
          <w:sz w:val="28"/>
          <w:szCs w:val="28"/>
        </w:rPr>
      </w:pPr>
      <w:r w:rsidRPr="00380265">
        <w:rPr>
          <w:sz w:val="28"/>
          <w:szCs w:val="28"/>
        </w:rPr>
        <w:t xml:space="preserve">2.4.1. Срок предоставления муниципальной услуги составляет 30 дней со дня подачи заявления и прилагаемых документов в </w:t>
      </w:r>
      <w:r w:rsidRPr="00380265">
        <w:rPr>
          <w:i/>
          <w:sz w:val="28"/>
          <w:szCs w:val="28"/>
        </w:rPr>
        <w:t>*наименование ОМС*.</w:t>
      </w:r>
    </w:p>
    <w:p w:rsidR="00380265" w:rsidRPr="00380265" w:rsidRDefault="00380265" w:rsidP="00380265">
      <w:pPr>
        <w:pStyle w:val="ConsPlusNormal"/>
        <w:suppressAutoHyphens/>
        <w:ind w:firstLine="709"/>
        <w:jc w:val="both"/>
        <w:rPr>
          <w:rFonts w:ascii="Times New Roman" w:hAnsi="Times New Roman" w:cs="Times New Roman"/>
          <w:sz w:val="28"/>
          <w:szCs w:val="28"/>
        </w:rPr>
      </w:pPr>
      <w:r w:rsidRPr="00380265">
        <w:rPr>
          <w:rFonts w:ascii="Times New Roman" w:hAnsi="Times New Roman" w:cs="Times New Roman"/>
          <w:sz w:val="28"/>
          <w:szCs w:val="28"/>
        </w:rPr>
        <w:t>2.4.2. Срок направления или выдачи заявителю являющегося результатом  предоставления  муниципальной услуги,  составляет *</w:t>
      </w:r>
      <w:r w:rsidRPr="00380265">
        <w:rPr>
          <w:rFonts w:ascii="Times New Roman" w:hAnsi="Times New Roman" w:cs="Times New Roman"/>
          <w:i/>
          <w:sz w:val="28"/>
          <w:szCs w:val="28"/>
        </w:rPr>
        <w:t>количество календарных дней</w:t>
      </w:r>
      <w:r w:rsidRPr="00380265">
        <w:rPr>
          <w:rFonts w:ascii="Times New Roman" w:hAnsi="Times New Roman" w:cs="Times New Roman"/>
          <w:sz w:val="28"/>
          <w:szCs w:val="28"/>
        </w:rPr>
        <w:t>* со дня принятия решения.</w:t>
      </w:r>
    </w:p>
    <w:p w:rsidR="00380265" w:rsidRPr="00380265" w:rsidRDefault="00380265" w:rsidP="00380265">
      <w:pPr>
        <w:tabs>
          <w:tab w:val="left" w:pos="1134"/>
        </w:tabs>
        <w:suppressAutoHyphens/>
        <w:autoSpaceDE w:val="0"/>
        <w:autoSpaceDN w:val="0"/>
        <w:adjustRightInd w:val="0"/>
        <w:ind w:firstLine="709"/>
        <w:jc w:val="both"/>
        <w:rPr>
          <w:sz w:val="28"/>
          <w:szCs w:val="28"/>
        </w:rPr>
      </w:pPr>
      <w:r w:rsidRPr="00380265">
        <w:rPr>
          <w:sz w:val="28"/>
          <w:szCs w:val="28"/>
        </w:rPr>
        <w:t xml:space="preserve">2.4.3. Срок передачи запроса о предоставлении муниципальной услуги из МФЦ, а также передачи результата муниципальной услуги из </w:t>
      </w:r>
      <w:r w:rsidRPr="00380265">
        <w:rPr>
          <w:i/>
          <w:iCs/>
          <w:sz w:val="28"/>
          <w:szCs w:val="28"/>
        </w:rPr>
        <w:t xml:space="preserve">*наименование ОМС* </w:t>
      </w:r>
      <w:r w:rsidRPr="00380265">
        <w:rPr>
          <w:sz w:val="28"/>
          <w:szCs w:val="28"/>
        </w:rPr>
        <w:t xml:space="preserve">в МФЦ устанавливаются соглашением о взаимодействии между </w:t>
      </w:r>
      <w:r w:rsidRPr="00380265">
        <w:rPr>
          <w:i/>
          <w:iCs/>
          <w:sz w:val="28"/>
          <w:szCs w:val="28"/>
        </w:rPr>
        <w:t xml:space="preserve">*наименование ОМС* </w:t>
      </w:r>
      <w:r w:rsidRPr="00380265">
        <w:rPr>
          <w:sz w:val="28"/>
          <w:szCs w:val="28"/>
        </w:rPr>
        <w:t xml:space="preserve">и МФЦ. </w:t>
      </w:r>
    </w:p>
    <w:p w:rsidR="00380265" w:rsidRPr="00380265" w:rsidRDefault="00380265" w:rsidP="00380265">
      <w:pPr>
        <w:suppressAutoHyphens/>
        <w:autoSpaceDE w:val="0"/>
        <w:autoSpaceDN w:val="0"/>
        <w:adjustRightInd w:val="0"/>
        <w:ind w:firstLine="709"/>
        <w:jc w:val="both"/>
        <w:rPr>
          <w:rFonts w:eastAsiaTheme="minorHAnsi"/>
          <w:sz w:val="28"/>
          <w:szCs w:val="28"/>
        </w:rPr>
      </w:pPr>
    </w:p>
    <w:p w:rsidR="00380265" w:rsidRPr="00380265" w:rsidRDefault="00380265" w:rsidP="00380265">
      <w:pPr>
        <w:suppressAutoHyphens/>
        <w:autoSpaceDE w:val="0"/>
        <w:autoSpaceDN w:val="0"/>
        <w:adjustRightInd w:val="0"/>
        <w:ind w:firstLine="709"/>
        <w:jc w:val="both"/>
        <w:rPr>
          <w:rFonts w:eastAsiaTheme="minorHAnsi"/>
          <w:sz w:val="28"/>
          <w:szCs w:val="28"/>
        </w:rPr>
      </w:pPr>
      <w:r w:rsidRPr="00380265">
        <w:rPr>
          <w:rFonts w:eastAsiaTheme="minorHAnsi"/>
          <w:sz w:val="28"/>
          <w:szCs w:val="28"/>
        </w:rPr>
        <w:t>2.5. Предоставление муниципальной услуги осуществляется в соответствии со следующими нормативными правовыми актами:</w:t>
      </w:r>
    </w:p>
    <w:p w:rsidR="00380265" w:rsidRPr="00380265" w:rsidRDefault="00380265" w:rsidP="00807DAE">
      <w:pPr>
        <w:pStyle w:val="a6"/>
        <w:numPr>
          <w:ilvl w:val="0"/>
          <w:numId w:val="5"/>
        </w:numPr>
        <w:tabs>
          <w:tab w:val="left" w:pos="1134"/>
        </w:tabs>
        <w:suppressAutoHyphens/>
        <w:autoSpaceDE w:val="0"/>
        <w:autoSpaceDN w:val="0"/>
        <w:adjustRightInd w:val="0"/>
        <w:ind w:left="0" w:firstLine="709"/>
        <w:jc w:val="both"/>
        <w:rPr>
          <w:rFonts w:eastAsiaTheme="minorHAnsi"/>
          <w:sz w:val="28"/>
          <w:szCs w:val="28"/>
        </w:rPr>
      </w:pPr>
      <w:r w:rsidRPr="00380265">
        <w:rPr>
          <w:rFonts w:eastAsiaTheme="minorHAnsi"/>
          <w:sz w:val="28"/>
          <w:szCs w:val="28"/>
        </w:rPr>
        <w:t>Конституцией Российской Федерации (Собрание законодательства Российской Федерации, 2009. N 4, ст. 445);</w:t>
      </w:r>
    </w:p>
    <w:p w:rsidR="00380265" w:rsidRPr="00380265" w:rsidRDefault="00380265" w:rsidP="00807DAE">
      <w:pPr>
        <w:pStyle w:val="a6"/>
        <w:numPr>
          <w:ilvl w:val="0"/>
          <w:numId w:val="5"/>
        </w:numPr>
        <w:tabs>
          <w:tab w:val="left" w:pos="1134"/>
        </w:tabs>
        <w:suppressAutoHyphens/>
        <w:autoSpaceDE w:val="0"/>
        <w:autoSpaceDN w:val="0"/>
        <w:adjustRightInd w:val="0"/>
        <w:ind w:left="0" w:firstLine="709"/>
        <w:jc w:val="both"/>
        <w:rPr>
          <w:sz w:val="28"/>
          <w:szCs w:val="28"/>
        </w:rPr>
      </w:pPr>
      <w:r w:rsidRPr="00380265">
        <w:rPr>
          <w:rFonts w:eastAsiaTheme="minorHAnsi"/>
          <w:sz w:val="28"/>
          <w:szCs w:val="28"/>
        </w:rPr>
        <w:t>Земельным кодексом Российской Федерации от 25.10.2001 N 136-ФЗ («Собрание законодательства РФ», 29.10.2001, N 44, ст. 4147);</w:t>
      </w:r>
    </w:p>
    <w:p w:rsidR="00380265" w:rsidRPr="00380265" w:rsidRDefault="00380265" w:rsidP="00807DAE">
      <w:pPr>
        <w:pStyle w:val="a6"/>
        <w:numPr>
          <w:ilvl w:val="0"/>
          <w:numId w:val="5"/>
        </w:numPr>
        <w:tabs>
          <w:tab w:val="left" w:pos="709"/>
          <w:tab w:val="left" w:pos="993"/>
        </w:tabs>
        <w:suppressAutoHyphens/>
        <w:autoSpaceDE w:val="0"/>
        <w:autoSpaceDN w:val="0"/>
        <w:adjustRightInd w:val="0"/>
        <w:ind w:left="0" w:firstLine="709"/>
        <w:jc w:val="both"/>
        <w:rPr>
          <w:rFonts w:eastAsiaTheme="minorHAnsi"/>
          <w:sz w:val="28"/>
          <w:szCs w:val="28"/>
        </w:rPr>
      </w:pPr>
      <w:r w:rsidRPr="00380265">
        <w:rPr>
          <w:sz w:val="28"/>
          <w:szCs w:val="28"/>
        </w:rPr>
        <w:t xml:space="preserve"> Гражданским кодексом РФ (Собрание законодательства Российской Федерации, 05.12.1994, N 32, ст. 4147, Собрание законодательства Российской Федерации, 29.01.1996, N 5, ст. 410, Собрание законодательства Российской Федерации, 03.12.2001, N 49, ст. 4552, Собрание законодательства Российской Федерации, 25.12.2006, N 289);</w:t>
      </w:r>
      <w:r w:rsidRPr="00380265">
        <w:rPr>
          <w:rFonts w:eastAsiaTheme="minorHAnsi"/>
          <w:sz w:val="28"/>
          <w:szCs w:val="28"/>
        </w:rPr>
        <w:t xml:space="preserve">  </w:t>
      </w:r>
    </w:p>
    <w:p w:rsidR="00380265" w:rsidRPr="00380265" w:rsidRDefault="00380639" w:rsidP="00807DAE">
      <w:pPr>
        <w:pStyle w:val="a6"/>
        <w:numPr>
          <w:ilvl w:val="0"/>
          <w:numId w:val="5"/>
        </w:numPr>
        <w:tabs>
          <w:tab w:val="left" w:pos="1134"/>
        </w:tabs>
        <w:suppressAutoHyphens/>
        <w:autoSpaceDE w:val="0"/>
        <w:autoSpaceDN w:val="0"/>
        <w:adjustRightInd w:val="0"/>
        <w:ind w:left="0" w:firstLine="709"/>
        <w:jc w:val="both"/>
        <w:rPr>
          <w:rFonts w:eastAsiaTheme="minorHAnsi"/>
          <w:sz w:val="28"/>
          <w:szCs w:val="28"/>
        </w:rPr>
      </w:pPr>
      <w:hyperlink r:id="rId12" w:history="1">
        <w:r w:rsidR="00380265" w:rsidRPr="00380265">
          <w:rPr>
            <w:rFonts w:eastAsiaTheme="minorHAnsi"/>
            <w:sz w:val="28"/>
            <w:szCs w:val="28"/>
          </w:rPr>
          <w:t>Градостроительным кодекс</w:t>
        </w:r>
      </w:hyperlink>
      <w:r w:rsidR="00380265" w:rsidRPr="00380265">
        <w:rPr>
          <w:rFonts w:eastAsiaTheme="minorHAnsi"/>
          <w:sz w:val="28"/>
          <w:szCs w:val="28"/>
        </w:rPr>
        <w:t xml:space="preserve">ом Российской Федерации от 29.12.2004 </w:t>
      </w:r>
      <w:r w:rsidR="00380265" w:rsidRPr="00380265">
        <w:rPr>
          <w:rFonts w:eastAsiaTheme="minorHAnsi"/>
          <w:sz w:val="28"/>
          <w:szCs w:val="28"/>
        </w:rPr>
        <w:br/>
        <w:t xml:space="preserve">N 190-ФЗ («Российская газета», N 290, 30.12.2004); </w:t>
      </w:r>
    </w:p>
    <w:p w:rsidR="00380265" w:rsidRPr="00380265" w:rsidRDefault="00380265" w:rsidP="00807DAE">
      <w:pPr>
        <w:pStyle w:val="a6"/>
        <w:numPr>
          <w:ilvl w:val="0"/>
          <w:numId w:val="5"/>
        </w:numPr>
        <w:tabs>
          <w:tab w:val="left" w:pos="1134"/>
        </w:tabs>
        <w:suppressAutoHyphens/>
        <w:ind w:left="0" w:firstLine="709"/>
        <w:jc w:val="both"/>
        <w:rPr>
          <w:rFonts w:eastAsiaTheme="minorHAnsi"/>
          <w:sz w:val="28"/>
          <w:szCs w:val="28"/>
        </w:rPr>
      </w:pPr>
      <w:r w:rsidRPr="00380265">
        <w:rPr>
          <w:rFonts w:eastAsiaTheme="minorHAnsi"/>
          <w:sz w:val="28"/>
          <w:szCs w:val="28"/>
        </w:rPr>
        <w:t>Федеральным законом от 23.06.2014 N 171-ФЗ «О внесении изменений в Земельный кодекс Российской Федерации и отдельные законодательные акты Российской Федерации»;</w:t>
      </w:r>
    </w:p>
    <w:p w:rsidR="00380265" w:rsidRPr="00380265" w:rsidRDefault="00380265" w:rsidP="00807DAE">
      <w:pPr>
        <w:pStyle w:val="a6"/>
        <w:numPr>
          <w:ilvl w:val="0"/>
          <w:numId w:val="5"/>
        </w:numPr>
        <w:tabs>
          <w:tab w:val="left" w:pos="1134"/>
        </w:tabs>
        <w:suppressAutoHyphens/>
        <w:ind w:left="0" w:firstLine="709"/>
        <w:jc w:val="both"/>
        <w:rPr>
          <w:rFonts w:eastAsiaTheme="minorHAnsi"/>
          <w:sz w:val="28"/>
          <w:szCs w:val="28"/>
        </w:rPr>
      </w:pPr>
      <w:r w:rsidRPr="00380265">
        <w:rPr>
          <w:rFonts w:eastAsiaTheme="minorHAnsi"/>
          <w:sz w:val="28"/>
          <w:szCs w:val="28"/>
        </w:rPr>
        <w:t xml:space="preserve">Федеральным законом от 29.12.2004 N 191-ФЗ «О введении в действие </w:t>
      </w:r>
      <w:hyperlink r:id="rId13" w:history="1">
        <w:r w:rsidRPr="00380265">
          <w:rPr>
            <w:rFonts w:eastAsiaTheme="minorHAnsi"/>
            <w:sz w:val="28"/>
            <w:szCs w:val="28"/>
          </w:rPr>
          <w:t>Градостроительного кодекс</w:t>
        </w:r>
      </w:hyperlink>
      <w:r w:rsidRPr="00380265">
        <w:rPr>
          <w:rFonts w:eastAsiaTheme="minorHAnsi"/>
          <w:sz w:val="28"/>
          <w:szCs w:val="28"/>
        </w:rPr>
        <w:t xml:space="preserve">а Российской Федерации»; </w:t>
      </w:r>
    </w:p>
    <w:p w:rsidR="00380265" w:rsidRPr="00380265" w:rsidRDefault="00380265" w:rsidP="00807DAE">
      <w:pPr>
        <w:pStyle w:val="a6"/>
        <w:numPr>
          <w:ilvl w:val="0"/>
          <w:numId w:val="5"/>
        </w:numPr>
        <w:tabs>
          <w:tab w:val="left" w:pos="1134"/>
        </w:tabs>
        <w:suppressAutoHyphens/>
        <w:autoSpaceDE w:val="0"/>
        <w:autoSpaceDN w:val="0"/>
        <w:adjustRightInd w:val="0"/>
        <w:ind w:left="0" w:firstLine="709"/>
        <w:jc w:val="both"/>
        <w:rPr>
          <w:rFonts w:eastAsiaTheme="minorHAnsi"/>
          <w:sz w:val="28"/>
          <w:szCs w:val="28"/>
        </w:rPr>
      </w:pPr>
      <w:r w:rsidRPr="00380265">
        <w:rPr>
          <w:rFonts w:eastAsiaTheme="minorHAnsi"/>
          <w:sz w:val="28"/>
          <w:szCs w:val="28"/>
        </w:rPr>
        <w:t xml:space="preserve">Федеральным </w:t>
      </w:r>
      <w:hyperlink r:id="rId14" w:history="1">
        <w:r w:rsidRPr="00380265">
          <w:rPr>
            <w:rFonts w:eastAsiaTheme="minorHAnsi"/>
            <w:sz w:val="28"/>
            <w:szCs w:val="28"/>
          </w:rPr>
          <w:t>законом</w:t>
        </w:r>
      </w:hyperlink>
      <w:r w:rsidRPr="00380265">
        <w:rPr>
          <w:rFonts w:eastAsiaTheme="minorHAnsi"/>
          <w:sz w:val="28"/>
          <w:szCs w:val="28"/>
        </w:rPr>
        <w:t xml:space="preserve"> от 27.07.2010 N 210-ФЗ «Об организации предоставления государственных и муниципальных услуг» («Российская газета», N 168, 30.07.2010);</w:t>
      </w:r>
    </w:p>
    <w:p w:rsidR="00380265" w:rsidRPr="00380265" w:rsidRDefault="00380265" w:rsidP="00807DAE">
      <w:pPr>
        <w:pStyle w:val="a6"/>
        <w:numPr>
          <w:ilvl w:val="0"/>
          <w:numId w:val="5"/>
        </w:numPr>
        <w:tabs>
          <w:tab w:val="left" w:pos="567"/>
          <w:tab w:val="left" w:pos="1134"/>
        </w:tabs>
        <w:suppressAutoHyphens/>
        <w:autoSpaceDE w:val="0"/>
        <w:autoSpaceDN w:val="0"/>
        <w:adjustRightInd w:val="0"/>
        <w:ind w:left="0" w:firstLine="709"/>
        <w:jc w:val="both"/>
        <w:rPr>
          <w:rFonts w:eastAsiaTheme="minorHAnsi"/>
          <w:sz w:val="28"/>
          <w:szCs w:val="28"/>
        </w:rPr>
      </w:pPr>
      <w:r w:rsidRPr="00380265">
        <w:rPr>
          <w:rFonts w:eastAsiaTheme="minorHAnsi"/>
          <w:sz w:val="28"/>
          <w:szCs w:val="28"/>
        </w:rPr>
        <w:t xml:space="preserve">Федеральным </w:t>
      </w:r>
      <w:hyperlink r:id="rId15" w:history="1">
        <w:r w:rsidRPr="00380265">
          <w:rPr>
            <w:rFonts w:eastAsiaTheme="minorHAnsi"/>
            <w:sz w:val="28"/>
            <w:szCs w:val="28"/>
          </w:rPr>
          <w:t>законом</w:t>
        </w:r>
      </w:hyperlink>
      <w:r w:rsidRPr="00380265">
        <w:rPr>
          <w:rFonts w:eastAsiaTheme="minorHAnsi"/>
          <w:sz w:val="28"/>
          <w:szCs w:val="28"/>
        </w:rPr>
        <w:t xml:space="preserve"> от 06.10.2003 N 131-ФЗ «Об общих принципах организации местного самоуправления в Российской Федерации» (Собрание законодательства РФ, 06.10.2003, № 40, ст. 3822);</w:t>
      </w:r>
    </w:p>
    <w:p w:rsidR="00380265" w:rsidRPr="00380265" w:rsidRDefault="00380265" w:rsidP="00807DAE">
      <w:pPr>
        <w:pStyle w:val="a6"/>
        <w:numPr>
          <w:ilvl w:val="0"/>
          <w:numId w:val="5"/>
        </w:numPr>
        <w:tabs>
          <w:tab w:val="left" w:pos="1134"/>
        </w:tabs>
        <w:suppressAutoHyphens/>
        <w:autoSpaceDE w:val="0"/>
        <w:autoSpaceDN w:val="0"/>
        <w:adjustRightInd w:val="0"/>
        <w:ind w:left="0" w:firstLine="709"/>
        <w:jc w:val="both"/>
        <w:rPr>
          <w:rFonts w:eastAsiaTheme="minorHAnsi"/>
          <w:sz w:val="28"/>
          <w:szCs w:val="28"/>
        </w:rPr>
      </w:pPr>
      <w:r w:rsidRPr="00380265">
        <w:rPr>
          <w:rFonts w:eastAsiaTheme="minorHAnsi"/>
          <w:sz w:val="28"/>
          <w:szCs w:val="28"/>
        </w:rPr>
        <w:t>Федеральным законом от 24.11.1995 N 181-ФЗ «О социальной защите инвалидов в Российской Федерации» (Собрание законодательства РФ, 27.11.1995, № 48, ст. 4563);</w:t>
      </w:r>
    </w:p>
    <w:p w:rsidR="00380265" w:rsidRPr="00380265" w:rsidRDefault="00380265" w:rsidP="00380265">
      <w:pPr>
        <w:suppressAutoHyphens/>
        <w:autoSpaceDE w:val="0"/>
        <w:autoSpaceDN w:val="0"/>
        <w:adjustRightInd w:val="0"/>
        <w:ind w:firstLine="709"/>
        <w:jc w:val="both"/>
        <w:rPr>
          <w:rFonts w:eastAsiaTheme="minorHAnsi"/>
          <w:sz w:val="28"/>
          <w:szCs w:val="28"/>
        </w:rPr>
      </w:pPr>
      <w:r w:rsidRPr="00380265">
        <w:rPr>
          <w:rFonts w:eastAsiaTheme="minorHAnsi"/>
          <w:sz w:val="28"/>
          <w:szCs w:val="28"/>
        </w:rPr>
        <w:t>10) Федеральным законом от 06.04.2011 N 63-ФЗ "Об электронной подписи" (Собрание законодательства в Российской Федерации, 11.04.2011, N 15, ст. 2036);</w:t>
      </w:r>
    </w:p>
    <w:p w:rsidR="00380265" w:rsidRPr="00380265" w:rsidRDefault="00380265" w:rsidP="00380265">
      <w:pPr>
        <w:tabs>
          <w:tab w:val="left" w:pos="1134"/>
        </w:tabs>
        <w:suppressAutoHyphens/>
        <w:autoSpaceDE w:val="0"/>
        <w:autoSpaceDN w:val="0"/>
        <w:adjustRightInd w:val="0"/>
        <w:ind w:firstLine="709"/>
        <w:jc w:val="both"/>
        <w:rPr>
          <w:rFonts w:eastAsiaTheme="minorHAnsi"/>
          <w:sz w:val="28"/>
          <w:szCs w:val="28"/>
        </w:rPr>
      </w:pPr>
      <w:r w:rsidRPr="00380265">
        <w:rPr>
          <w:rFonts w:eastAsiaTheme="minorHAnsi"/>
          <w:sz w:val="28"/>
          <w:szCs w:val="28"/>
        </w:rPr>
        <w:lastRenderedPageBreak/>
        <w:t xml:space="preserve">11) Постановлением Правительства РФ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380265" w:rsidRPr="00380265" w:rsidRDefault="00380265" w:rsidP="00380265">
      <w:pPr>
        <w:suppressAutoHyphens/>
        <w:autoSpaceDE w:val="0"/>
        <w:autoSpaceDN w:val="0"/>
        <w:adjustRightInd w:val="0"/>
        <w:ind w:firstLine="709"/>
        <w:jc w:val="both"/>
        <w:rPr>
          <w:rFonts w:eastAsiaTheme="minorHAnsi"/>
          <w:sz w:val="28"/>
          <w:szCs w:val="28"/>
        </w:rPr>
      </w:pPr>
      <w:r w:rsidRPr="00380265">
        <w:rPr>
          <w:rFonts w:eastAsiaTheme="minorHAnsi"/>
          <w:sz w:val="28"/>
          <w:szCs w:val="28"/>
        </w:rPr>
        <w:t xml:space="preserve">12) </w:t>
      </w:r>
      <w:hyperlink r:id="rId16" w:history="1">
        <w:r w:rsidRPr="00380265">
          <w:rPr>
            <w:rFonts w:eastAsiaTheme="minorHAnsi"/>
            <w:sz w:val="28"/>
            <w:szCs w:val="28"/>
          </w:rPr>
          <w:t>Приказом</w:t>
        </w:r>
      </w:hyperlink>
      <w:r w:rsidRPr="00380265">
        <w:rPr>
          <w:rFonts w:eastAsiaTheme="minorHAnsi"/>
          <w:sz w:val="28"/>
          <w:szCs w:val="28"/>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380265" w:rsidRPr="00380265" w:rsidRDefault="00380265" w:rsidP="00380265">
      <w:pPr>
        <w:tabs>
          <w:tab w:val="left" w:pos="993"/>
        </w:tabs>
        <w:suppressAutoHyphens/>
        <w:autoSpaceDE w:val="0"/>
        <w:autoSpaceDN w:val="0"/>
        <w:adjustRightInd w:val="0"/>
        <w:ind w:firstLine="567"/>
        <w:jc w:val="both"/>
        <w:rPr>
          <w:rFonts w:eastAsiaTheme="minorHAnsi"/>
          <w:sz w:val="28"/>
          <w:szCs w:val="28"/>
        </w:rPr>
      </w:pPr>
      <w:r w:rsidRPr="00380265">
        <w:rPr>
          <w:rFonts w:eastAsiaTheme="minorHAnsi"/>
          <w:sz w:val="28"/>
          <w:szCs w:val="28"/>
        </w:rPr>
        <w:t>13) Федеральным законом от 24.07.2007 N 221-ФЗ "О кадастровой деятельности" (Собрание законодательства Российской Федерации), 11.04.2011, N 15, ст. 2036);</w:t>
      </w:r>
    </w:p>
    <w:p w:rsidR="00380265" w:rsidRPr="00380265" w:rsidRDefault="00380265" w:rsidP="00380265">
      <w:pPr>
        <w:tabs>
          <w:tab w:val="left" w:pos="1276"/>
        </w:tabs>
        <w:suppressAutoHyphens/>
        <w:autoSpaceDE w:val="0"/>
        <w:autoSpaceDN w:val="0"/>
        <w:adjustRightInd w:val="0"/>
        <w:ind w:firstLine="567"/>
        <w:jc w:val="both"/>
        <w:rPr>
          <w:rFonts w:eastAsiaTheme="minorHAnsi"/>
          <w:sz w:val="28"/>
          <w:szCs w:val="28"/>
        </w:rPr>
      </w:pPr>
      <w:r w:rsidRPr="00380265">
        <w:rPr>
          <w:rFonts w:eastAsiaTheme="minorHAnsi"/>
          <w:sz w:val="28"/>
          <w:szCs w:val="28"/>
        </w:rPr>
        <w:t>14)  Федеральным законом от 13.07.2015 N 218-ФЗ  "О государственной регистрации недвижимости";</w:t>
      </w:r>
    </w:p>
    <w:p w:rsidR="00380265" w:rsidRPr="00380265" w:rsidRDefault="00380265" w:rsidP="00380265">
      <w:pPr>
        <w:suppressAutoHyphens/>
        <w:autoSpaceDE w:val="0"/>
        <w:autoSpaceDN w:val="0"/>
        <w:adjustRightInd w:val="0"/>
        <w:ind w:firstLine="567"/>
        <w:jc w:val="both"/>
        <w:rPr>
          <w:rFonts w:eastAsiaTheme="minorHAnsi"/>
          <w:sz w:val="28"/>
          <w:szCs w:val="28"/>
        </w:rPr>
      </w:pPr>
      <w:r w:rsidRPr="00380265">
        <w:rPr>
          <w:rFonts w:eastAsiaTheme="minorHAnsi"/>
          <w:sz w:val="28"/>
          <w:szCs w:val="28"/>
        </w:rPr>
        <w:t>15) Федеральным законом от 27.07.2006 N 152-ФЗ "О персональных данных";</w:t>
      </w:r>
    </w:p>
    <w:p w:rsidR="00380265" w:rsidRPr="00380265" w:rsidRDefault="00380265" w:rsidP="00380265">
      <w:pPr>
        <w:suppressAutoHyphens/>
        <w:autoSpaceDE w:val="0"/>
        <w:autoSpaceDN w:val="0"/>
        <w:adjustRightInd w:val="0"/>
        <w:ind w:firstLine="567"/>
        <w:jc w:val="both"/>
        <w:rPr>
          <w:sz w:val="28"/>
          <w:szCs w:val="28"/>
        </w:rPr>
      </w:pPr>
      <w:r w:rsidRPr="00380265">
        <w:rPr>
          <w:sz w:val="28"/>
          <w:szCs w:val="28"/>
        </w:rPr>
        <w:t>16) Правилами организации деятельности многофункциональных центров предоставления государственных и муниципальных услуг, утвержденные постановлением Правительства Российской Федерации от 22.12.2012 № 1376;</w:t>
      </w:r>
    </w:p>
    <w:p w:rsidR="00380265" w:rsidRPr="00380265" w:rsidRDefault="00380265" w:rsidP="00380265">
      <w:pPr>
        <w:suppressAutoHyphens/>
        <w:autoSpaceDE w:val="0"/>
        <w:autoSpaceDN w:val="0"/>
        <w:adjustRightInd w:val="0"/>
        <w:ind w:firstLine="567"/>
        <w:jc w:val="both"/>
        <w:rPr>
          <w:rFonts w:eastAsia="Calibri"/>
          <w:sz w:val="28"/>
          <w:szCs w:val="28"/>
        </w:rPr>
      </w:pPr>
      <w:r w:rsidRPr="00380265">
        <w:rPr>
          <w:sz w:val="28"/>
          <w:szCs w:val="28"/>
        </w:rPr>
        <w:t xml:space="preserve">17) </w:t>
      </w:r>
      <w:r w:rsidRPr="00380265">
        <w:rPr>
          <w:rFonts w:eastAsia="Calibri"/>
          <w:sz w:val="28"/>
          <w:szCs w:val="28"/>
        </w:rPr>
        <w:t>Постановлением Правительства Камчатского края от 08.10.2015 N 358-П "Об утверждении Порядка определения платы по соглашению об установлении сервитута в отношении земельных участков, находящихся в государственной собственности Камчатского края, и земельных участков, государственная собственность на которые не разграничена, в Камчатском крае";</w:t>
      </w:r>
    </w:p>
    <w:p w:rsidR="00380265" w:rsidRPr="00380265" w:rsidRDefault="00380265" w:rsidP="00380265">
      <w:pPr>
        <w:suppressAutoHyphens/>
        <w:autoSpaceDE w:val="0"/>
        <w:autoSpaceDN w:val="0"/>
        <w:adjustRightInd w:val="0"/>
        <w:ind w:firstLine="567"/>
        <w:jc w:val="both"/>
        <w:rPr>
          <w:rFonts w:eastAsia="Calibri"/>
          <w:sz w:val="28"/>
          <w:szCs w:val="28"/>
        </w:rPr>
      </w:pPr>
      <w:r w:rsidRPr="00380265">
        <w:rPr>
          <w:rFonts w:eastAsia="Calibri"/>
          <w:sz w:val="28"/>
          <w:szCs w:val="28"/>
        </w:rPr>
        <w:t>18) Федеральный закон от 23.06.2014 N 171-ФЗ  (ред. от 31.12.2017) "О внесении изменений в Земельный кодекс Российской Федерации и отдельные законодательные акты Российской Федерации".</w:t>
      </w:r>
    </w:p>
    <w:p w:rsidR="00380265" w:rsidRPr="00380265" w:rsidRDefault="00380265" w:rsidP="00380265">
      <w:pPr>
        <w:suppressAutoHyphens/>
        <w:autoSpaceDE w:val="0"/>
        <w:autoSpaceDN w:val="0"/>
        <w:adjustRightInd w:val="0"/>
        <w:ind w:firstLine="567"/>
        <w:jc w:val="both"/>
        <w:rPr>
          <w:rFonts w:eastAsia="Calibri"/>
          <w:sz w:val="28"/>
          <w:szCs w:val="28"/>
        </w:rPr>
      </w:pPr>
    </w:p>
    <w:p w:rsidR="00380265" w:rsidRPr="00380265" w:rsidRDefault="00380265" w:rsidP="00380265">
      <w:pPr>
        <w:suppressAutoHyphens/>
        <w:autoSpaceDE w:val="0"/>
        <w:autoSpaceDN w:val="0"/>
        <w:adjustRightInd w:val="0"/>
        <w:ind w:firstLine="567"/>
        <w:jc w:val="both"/>
        <w:rPr>
          <w:sz w:val="28"/>
          <w:szCs w:val="28"/>
        </w:rPr>
      </w:pPr>
      <w:r w:rsidRPr="00380265">
        <w:rPr>
          <w:rFonts w:eastAsiaTheme="minorHAnsi"/>
          <w:i/>
          <w:sz w:val="28"/>
          <w:szCs w:val="28"/>
        </w:rPr>
        <w:t>иными</w:t>
      </w:r>
      <w:r w:rsidRPr="00380265">
        <w:rPr>
          <w:rFonts w:eastAsiaTheme="minorHAnsi"/>
          <w:sz w:val="28"/>
          <w:szCs w:val="28"/>
        </w:rPr>
        <w:t xml:space="preserve"> </w:t>
      </w:r>
      <w:r w:rsidRPr="00380265">
        <w:rPr>
          <w:i/>
          <w:sz w:val="28"/>
          <w:szCs w:val="28"/>
        </w:rPr>
        <w:t>муниципальными нормативными правовыми актами (требуется указать перечень)</w:t>
      </w:r>
      <w:r w:rsidRPr="00380265">
        <w:rPr>
          <w:sz w:val="28"/>
          <w:szCs w:val="28"/>
        </w:rPr>
        <w:t>.</w:t>
      </w:r>
    </w:p>
    <w:p w:rsidR="00380265" w:rsidRPr="00380265" w:rsidRDefault="00380265" w:rsidP="00380265">
      <w:pPr>
        <w:tabs>
          <w:tab w:val="left" w:pos="1134"/>
        </w:tabs>
        <w:suppressAutoHyphens/>
        <w:autoSpaceDE w:val="0"/>
        <w:autoSpaceDN w:val="0"/>
        <w:adjustRightInd w:val="0"/>
        <w:ind w:firstLine="567"/>
        <w:jc w:val="both"/>
        <w:rPr>
          <w:bCs/>
          <w:sz w:val="28"/>
          <w:szCs w:val="28"/>
        </w:rPr>
      </w:pPr>
      <w:r w:rsidRPr="00380265">
        <w:rPr>
          <w:sz w:val="28"/>
          <w:szCs w:val="28"/>
        </w:rPr>
        <w:lastRenderedPageBreak/>
        <w:t xml:space="preserve">2.6. </w:t>
      </w:r>
      <w:r w:rsidRPr="00380265">
        <w:rPr>
          <w:rFonts w:eastAsiaTheme="minorHAnsi"/>
          <w:sz w:val="28"/>
          <w:szCs w:val="28"/>
        </w:rPr>
        <w:t>Исчерпывающий перечень документов, необходимых для предоставления муниципальной</w:t>
      </w:r>
      <w:r w:rsidRPr="00380265">
        <w:rPr>
          <w:bCs/>
          <w:sz w:val="28"/>
          <w:szCs w:val="28"/>
        </w:rPr>
        <w:t xml:space="preserve"> услуги, которые заявитель должен представить самостоятельно.</w:t>
      </w:r>
    </w:p>
    <w:p w:rsidR="00380265" w:rsidRPr="00380265" w:rsidRDefault="00380265" w:rsidP="00380265">
      <w:pPr>
        <w:suppressAutoHyphens/>
        <w:autoSpaceDE w:val="0"/>
        <w:autoSpaceDN w:val="0"/>
        <w:adjustRightInd w:val="0"/>
        <w:ind w:firstLine="567"/>
        <w:jc w:val="both"/>
        <w:rPr>
          <w:sz w:val="28"/>
          <w:szCs w:val="28"/>
        </w:rPr>
      </w:pPr>
      <w:r w:rsidRPr="00380265">
        <w:rPr>
          <w:sz w:val="28"/>
          <w:szCs w:val="28"/>
        </w:rPr>
        <w:t>2.6.1. В целях получения муниципальной услуги заявитель представляет следующие документы:</w:t>
      </w:r>
    </w:p>
    <w:p w:rsidR="00380265" w:rsidRPr="00380265" w:rsidRDefault="00380265" w:rsidP="00807DAE">
      <w:pPr>
        <w:pStyle w:val="a6"/>
        <w:numPr>
          <w:ilvl w:val="0"/>
          <w:numId w:val="6"/>
        </w:numPr>
        <w:tabs>
          <w:tab w:val="left" w:pos="993"/>
        </w:tabs>
        <w:suppressAutoHyphens/>
        <w:autoSpaceDE w:val="0"/>
        <w:autoSpaceDN w:val="0"/>
        <w:adjustRightInd w:val="0"/>
        <w:ind w:left="0" w:firstLine="567"/>
        <w:contextualSpacing w:val="0"/>
        <w:jc w:val="both"/>
        <w:rPr>
          <w:sz w:val="28"/>
          <w:szCs w:val="28"/>
        </w:rPr>
      </w:pPr>
      <w:r w:rsidRPr="00380265">
        <w:rPr>
          <w:sz w:val="28"/>
          <w:szCs w:val="28"/>
        </w:rPr>
        <w:t xml:space="preserve">заявление </w:t>
      </w:r>
      <w:r w:rsidRPr="00380265">
        <w:rPr>
          <w:bCs/>
          <w:sz w:val="28"/>
          <w:szCs w:val="28"/>
        </w:rPr>
        <w:t xml:space="preserve">о </w:t>
      </w:r>
      <w:r w:rsidRPr="00380265">
        <w:rPr>
          <w:sz w:val="28"/>
          <w:szCs w:val="28"/>
        </w:rPr>
        <w:t>заключении соглашения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 (далее также – заявление) по форме согласно приложению 2 к настоящему Регламенту.</w:t>
      </w:r>
    </w:p>
    <w:p w:rsidR="00380265" w:rsidRPr="00380265" w:rsidRDefault="00380265" w:rsidP="00380265">
      <w:pPr>
        <w:pStyle w:val="ConsPlusNormal"/>
        <w:suppressAutoHyphens/>
        <w:ind w:firstLine="540"/>
        <w:jc w:val="both"/>
        <w:rPr>
          <w:rFonts w:ascii="Times New Roman" w:hAnsi="Times New Roman" w:cs="Times New Roman"/>
          <w:sz w:val="28"/>
          <w:szCs w:val="28"/>
        </w:rPr>
      </w:pPr>
      <w:bookmarkStart w:id="5" w:name="sub_392934"/>
      <w:r w:rsidRPr="00380265">
        <w:rPr>
          <w:rFonts w:ascii="Times New Roman" w:hAnsi="Times New Roman" w:cs="Times New Roman"/>
          <w:sz w:val="28"/>
          <w:szCs w:val="28"/>
        </w:rPr>
        <w:t>В заявлении указываются:</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фамилия, имя и (при наличии) отчество, место жительства заявителя - в случае, если заявление подается физическим лицом;</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наименование, содержащее указание на организационно-правовую форму, место нахождения,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 в случае, если заявление подается юридическим лицом;</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фамилия, имя и (при наличии) отчество представителя заявителя - в случае, если заявление подается представителем заявителя;</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почтовый адрес, адрес электронной почты, номер телефона для связи с заявителем или представителем заявителя;</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кадастровый номер земельного участка, части земельного участка, в отношении которого предполагается установить сервитут;</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цель и срок действия сервитута;</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перечень прилагаемых документов;</w:t>
      </w:r>
    </w:p>
    <w:p w:rsidR="00380265" w:rsidRPr="00380265" w:rsidRDefault="00380265" w:rsidP="00380265">
      <w:pPr>
        <w:pStyle w:val="ConsPlusNormal"/>
        <w:suppressAutoHyphens/>
        <w:ind w:firstLine="540"/>
        <w:jc w:val="both"/>
        <w:rPr>
          <w:rFonts w:ascii="Times New Roman" w:hAnsi="Times New Roman" w:cs="Times New Roman"/>
          <w:sz w:val="28"/>
          <w:szCs w:val="28"/>
        </w:rPr>
      </w:pPr>
      <w:r w:rsidRPr="00380265">
        <w:rPr>
          <w:rFonts w:ascii="Times New Roman" w:hAnsi="Times New Roman" w:cs="Times New Roman"/>
          <w:sz w:val="28"/>
          <w:szCs w:val="28"/>
        </w:rPr>
        <w:t>- подпись, дата.</w:t>
      </w:r>
    </w:p>
    <w:p w:rsidR="00380265" w:rsidRPr="00380265" w:rsidRDefault="00380265" w:rsidP="00380265">
      <w:pPr>
        <w:widowControl w:val="0"/>
        <w:suppressAutoHyphens/>
        <w:autoSpaceDE w:val="0"/>
        <w:autoSpaceDN w:val="0"/>
        <w:adjustRightInd w:val="0"/>
        <w:ind w:firstLine="709"/>
        <w:jc w:val="both"/>
        <w:rPr>
          <w:sz w:val="28"/>
          <w:szCs w:val="28"/>
        </w:rPr>
      </w:pP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К заявлению прилагаются следующие документы:</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3) копия документа, подтверждающего полномочия представителя заявителя, в случае, если с заявлением обращается представитель заявителя;</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5) схема границ сервитута на кадастровом плане территории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к заявлению схемы границ сервитута на кадастровом плане территории не требуется);</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xml:space="preserve">6) копия лицензии, удостоверяющей право проведения работ по геологическому изучению недр, в случае обращения за установлением </w:t>
      </w:r>
      <w:r w:rsidRPr="00380265">
        <w:rPr>
          <w:sz w:val="28"/>
          <w:szCs w:val="28"/>
        </w:rPr>
        <w:lastRenderedPageBreak/>
        <w:t>сервитута для ведения работ, связанных с пользованием недрами.</w:t>
      </w:r>
    </w:p>
    <w:p w:rsidR="00380265" w:rsidRPr="00380265" w:rsidRDefault="00380265" w:rsidP="00380265">
      <w:pPr>
        <w:tabs>
          <w:tab w:val="left" w:pos="709"/>
          <w:tab w:val="left" w:pos="1134"/>
        </w:tabs>
        <w:suppressAutoHyphens/>
        <w:ind w:firstLine="567"/>
        <w:jc w:val="both"/>
        <w:rPr>
          <w:sz w:val="28"/>
          <w:szCs w:val="28"/>
        </w:rPr>
      </w:pPr>
      <w:r w:rsidRPr="00380265">
        <w:rPr>
          <w:sz w:val="28"/>
          <w:szCs w:val="28"/>
        </w:rPr>
        <w:t>Истребование у гражданина документов, не предусмотренных в пункте 2.6.1</w:t>
      </w:r>
      <w:r w:rsidRPr="00380265">
        <w:rPr>
          <w:sz w:val="28"/>
        </w:rPr>
        <w:t xml:space="preserve"> </w:t>
      </w:r>
      <w:r w:rsidRPr="00380265">
        <w:rPr>
          <w:sz w:val="28"/>
          <w:szCs w:val="28"/>
        </w:rPr>
        <w:t>части 2.6 раздела 2 настоящего административного регламента, не допускается.</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2.6.2. 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В случае использования почтовой связи направляются копии документов, заверенные в установленном законодательством порядке. </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При подаче заявления и документов с использованием информационной системы направляются отсканированные оригиналы документов.</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Прилагаемые к заявлению электронные документы представляются в одном из следующих форматов: </w:t>
      </w:r>
      <w:proofErr w:type="spellStart"/>
      <w:r w:rsidRPr="00380265">
        <w:rPr>
          <w:rFonts w:eastAsia="MS Mincho"/>
          <w:sz w:val="28"/>
          <w:szCs w:val="28"/>
        </w:rPr>
        <w:t>doc</w:t>
      </w:r>
      <w:proofErr w:type="spellEnd"/>
      <w:r w:rsidRPr="00380265">
        <w:rPr>
          <w:rFonts w:eastAsia="MS Mincho"/>
          <w:sz w:val="28"/>
          <w:szCs w:val="28"/>
        </w:rPr>
        <w:t xml:space="preserve">, </w:t>
      </w:r>
      <w:proofErr w:type="spellStart"/>
      <w:r w:rsidRPr="00380265">
        <w:rPr>
          <w:rFonts w:eastAsia="MS Mincho"/>
          <w:sz w:val="28"/>
          <w:szCs w:val="28"/>
        </w:rPr>
        <w:t>docx</w:t>
      </w:r>
      <w:proofErr w:type="spellEnd"/>
      <w:r w:rsidRPr="00380265">
        <w:rPr>
          <w:rFonts w:eastAsia="MS Mincho"/>
          <w:sz w:val="28"/>
          <w:szCs w:val="28"/>
        </w:rPr>
        <w:t xml:space="preserve">, </w:t>
      </w:r>
      <w:proofErr w:type="spellStart"/>
      <w:r w:rsidRPr="00380265">
        <w:rPr>
          <w:rFonts w:eastAsia="MS Mincho"/>
          <w:sz w:val="28"/>
          <w:szCs w:val="28"/>
        </w:rPr>
        <w:t>rtf</w:t>
      </w:r>
      <w:proofErr w:type="spellEnd"/>
      <w:r w:rsidRPr="00380265">
        <w:rPr>
          <w:rFonts w:eastAsia="MS Mincho"/>
          <w:sz w:val="28"/>
          <w:szCs w:val="28"/>
        </w:rPr>
        <w:t xml:space="preserve">, </w:t>
      </w:r>
      <w:proofErr w:type="spellStart"/>
      <w:r w:rsidRPr="00380265">
        <w:rPr>
          <w:rFonts w:eastAsia="MS Mincho"/>
          <w:sz w:val="28"/>
          <w:szCs w:val="28"/>
        </w:rPr>
        <w:t>pdf</w:t>
      </w:r>
      <w:proofErr w:type="spellEnd"/>
      <w:r w:rsidRPr="00380265">
        <w:rPr>
          <w:rFonts w:eastAsia="MS Mincho"/>
          <w:sz w:val="28"/>
          <w:szCs w:val="28"/>
        </w:rPr>
        <w:t>.</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В случае, когда документ состоит из нескольких файлов или документы имеют подписи в формате файла </w:t>
      </w:r>
      <w:r w:rsidRPr="00380265">
        <w:rPr>
          <w:rFonts w:eastAsia="MS Mincho"/>
          <w:sz w:val="28"/>
          <w:szCs w:val="28"/>
          <w:lang w:val="en-US"/>
        </w:rPr>
        <w:t>sig</w:t>
      </w:r>
      <w:r w:rsidRPr="00380265">
        <w:rPr>
          <w:rFonts w:eastAsia="MS Mincho"/>
          <w:sz w:val="28"/>
          <w:szCs w:val="28"/>
        </w:rPr>
        <w:t xml:space="preserve">, их необходимо направить в виде электронного архива формата </w:t>
      </w:r>
      <w:proofErr w:type="spellStart"/>
      <w:r w:rsidRPr="00380265">
        <w:rPr>
          <w:rFonts w:eastAsia="MS Mincho"/>
          <w:sz w:val="28"/>
          <w:szCs w:val="28"/>
        </w:rPr>
        <w:t>zip</w:t>
      </w:r>
      <w:proofErr w:type="spellEnd"/>
      <w:r w:rsidRPr="00380265">
        <w:rPr>
          <w:rFonts w:eastAsia="MS Mincho"/>
          <w:sz w:val="28"/>
          <w:szCs w:val="28"/>
        </w:rPr>
        <w:t xml:space="preserve">, </w:t>
      </w:r>
      <w:proofErr w:type="spellStart"/>
      <w:r w:rsidRPr="00380265">
        <w:rPr>
          <w:rFonts w:eastAsia="MS Mincho"/>
          <w:sz w:val="28"/>
          <w:szCs w:val="28"/>
        </w:rPr>
        <w:t>rar</w:t>
      </w:r>
      <w:proofErr w:type="spellEnd"/>
      <w:r w:rsidRPr="00380265">
        <w:rPr>
          <w:rFonts w:eastAsia="MS Mincho"/>
          <w:sz w:val="28"/>
          <w:szCs w:val="28"/>
        </w:rPr>
        <w:t>.</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В целях представления электронных документов сканирование документов на бумажном носителе осуществляется:</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380265">
        <w:rPr>
          <w:rFonts w:eastAsia="MS Mincho"/>
          <w:sz w:val="28"/>
          <w:szCs w:val="28"/>
        </w:rPr>
        <w:t>dpi</w:t>
      </w:r>
      <w:proofErr w:type="spellEnd"/>
      <w:r w:rsidRPr="00380265">
        <w:rPr>
          <w:rFonts w:eastAsia="MS Mincho"/>
          <w:sz w:val="28"/>
          <w:szCs w:val="28"/>
        </w:rPr>
        <w:t>;</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б) сканированный образ документов формируется в виде файлов изображений в формате </w:t>
      </w:r>
      <w:proofErr w:type="spellStart"/>
      <w:r w:rsidRPr="00380265">
        <w:rPr>
          <w:rFonts w:eastAsia="MS Mincho"/>
          <w:sz w:val="28"/>
          <w:szCs w:val="28"/>
        </w:rPr>
        <w:t>tiff</w:t>
      </w:r>
      <w:proofErr w:type="spellEnd"/>
      <w:r w:rsidRPr="00380265">
        <w:rPr>
          <w:rFonts w:eastAsia="MS Mincho"/>
          <w:sz w:val="28"/>
          <w:szCs w:val="28"/>
        </w:rPr>
        <w:t xml:space="preserve">, </w:t>
      </w:r>
      <w:proofErr w:type="spellStart"/>
      <w:r w:rsidRPr="00380265">
        <w:rPr>
          <w:rFonts w:eastAsia="MS Mincho"/>
          <w:sz w:val="28"/>
          <w:szCs w:val="28"/>
        </w:rPr>
        <w:t>jpg</w:t>
      </w:r>
      <w:proofErr w:type="spellEnd"/>
      <w:r w:rsidRPr="00380265">
        <w:rPr>
          <w:rFonts w:eastAsia="MS Mincho"/>
          <w:sz w:val="28"/>
          <w:szCs w:val="28"/>
        </w:rPr>
        <w:t xml:space="preserve">, </w:t>
      </w:r>
      <w:proofErr w:type="spellStart"/>
      <w:r w:rsidRPr="00380265">
        <w:rPr>
          <w:rFonts w:eastAsia="MS Mincho"/>
          <w:sz w:val="28"/>
          <w:szCs w:val="28"/>
        </w:rPr>
        <w:t>pdf</w:t>
      </w:r>
      <w:proofErr w:type="spellEnd"/>
      <w:r w:rsidRPr="00380265">
        <w:rPr>
          <w:rFonts w:eastAsia="MS Mincho"/>
          <w:sz w:val="28"/>
          <w:szCs w:val="28"/>
        </w:rPr>
        <w:t xml:space="preserve">, </w:t>
      </w:r>
      <w:proofErr w:type="spellStart"/>
      <w:r w:rsidRPr="00380265">
        <w:rPr>
          <w:rFonts w:eastAsia="MS Mincho"/>
          <w:sz w:val="28"/>
          <w:szCs w:val="28"/>
        </w:rPr>
        <w:t>png</w:t>
      </w:r>
      <w:proofErr w:type="spellEnd"/>
      <w:r w:rsidRPr="00380265">
        <w:rPr>
          <w:rFonts w:eastAsia="MS Mincho"/>
          <w:sz w:val="28"/>
          <w:szCs w:val="28"/>
        </w:rPr>
        <w:t xml:space="preserve">. При этом сканирование должно производиться с разрешением не менее 150 и не более 300 </w:t>
      </w:r>
      <w:r w:rsidRPr="00380265">
        <w:rPr>
          <w:rFonts w:eastAsia="MS Mincho"/>
          <w:sz w:val="28"/>
          <w:szCs w:val="28"/>
          <w:lang w:val="en-US"/>
        </w:rPr>
        <w:t>dpi</w:t>
      </w:r>
      <w:r w:rsidRPr="00380265">
        <w:rPr>
          <w:rFonts w:eastAsia="MS Mincho"/>
          <w:sz w:val="28"/>
          <w:szCs w:val="28"/>
        </w:rPr>
        <w:t xml:space="preserve"> (точек на дюйм) с использованием 256 градаций серого цвета. Сканирование должно обеспечивать возможность свободного чтения текста, всех реквизитов, дат, виз, резолюций, иных надписей, печатей, штампов и отметок.  </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Документы в электронном виде могут быть подписаны электронной подписью.</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Наименования электронных документов должны соответствовать наименованиям документов на бумажном носителе.  </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Копия документа, удостоверяющего личность заявителя, прилагаемого к заявлению о предоставлении земельного участка в безвозмездное пользование,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Правительства Российской Федерации от 08 июля 1997 г. N 828.</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2.6.3.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380265" w:rsidRPr="00380265" w:rsidRDefault="00380265" w:rsidP="00380265">
      <w:pPr>
        <w:tabs>
          <w:tab w:val="left" w:pos="993"/>
        </w:tabs>
        <w:suppressAutoHyphens/>
        <w:ind w:firstLine="709"/>
        <w:jc w:val="both"/>
        <w:rPr>
          <w:rFonts w:eastAsia="MS Mincho"/>
          <w:sz w:val="28"/>
          <w:szCs w:val="28"/>
        </w:rPr>
      </w:pPr>
      <w:r w:rsidRPr="00380265">
        <w:rPr>
          <w:rFonts w:eastAsia="MS Mincho"/>
          <w:sz w:val="28"/>
          <w:szCs w:val="28"/>
        </w:rPr>
        <w:lastRenderedPageBreak/>
        <w:t>1)</w:t>
      </w:r>
      <w:r w:rsidRPr="00380265">
        <w:rPr>
          <w:rFonts w:eastAsia="MS Mincho"/>
          <w:sz w:val="28"/>
          <w:szCs w:val="28"/>
        </w:rPr>
        <w:tab/>
        <w:t xml:space="preserve"> 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здания, сооружения, находящегося на земельном участке, в отношении которого подано заявление об установлении сервитута;</w:t>
      </w:r>
    </w:p>
    <w:p w:rsidR="00380265" w:rsidRPr="00380265" w:rsidRDefault="00380265" w:rsidP="00380265">
      <w:pPr>
        <w:tabs>
          <w:tab w:val="left" w:pos="1134"/>
        </w:tabs>
        <w:suppressAutoHyphens/>
        <w:ind w:firstLine="709"/>
        <w:jc w:val="both"/>
        <w:rPr>
          <w:rFonts w:eastAsia="MS Mincho"/>
          <w:sz w:val="28"/>
          <w:szCs w:val="28"/>
        </w:rPr>
      </w:pPr>
      <w:r w:rsidRPr="00380265">
        <w:rPr>
          <w:rFonts w:eastAsia="MS Mincho"/>
          <w:sz w:val="28"/>
          <w:szCs w:val="28"/>
        </w:rPr>
        <w:t>2)</w:t>
      </w:r>
      <w:r w:rsidRPr="00380265">
        <w:rPr>
          <w:rFonts w:eastAsia="MS Mincho"/>
          <w:sz w:val="28"/>
          <w:szCs w:val="28"/>
        </w:rPr>
        <w:tab/>
        <w:t>выписку из ЕГРН о правах на земельный участок (земельные участки), в отношении которого (которых) подано заявление об установлении сервитута;</w:t>
      </w:r>
    </w:p>
    <w:p w:rsidR="00380265" w:rsidRPr="00380265" w:rsidRDefault="00380265" w:rsidP="00380265">
      <w:pPr>
        <w:tabs>
          <w:tab w:val="left" w:pos="709"/>
          <w:tab w:val="left" w:pos="851"/>
          <w:tab w:val="left" w:pos="993"/>
        </w:tabs>
        <w:suppressAutoHyphens/>
        <w:ind w:firstLine="709"/>
        <w:jc w:val="both"/>
        <w:rPr>
          <w:rFonts w:eastAsia="MS Mincho"/>
          <w:sz w:val="28"/>
          <w:szCs w:val="28"/>
        </w:rPr>
      </w:pPr>
      <w:r w:rsidRPr="00380265">
        <w:rPr>
          <w:rFonts w:eastAsia="MS Mincho"/>
          <w:sz w:val="28"/>
          <w:szCs w:val="28"/>
        </w:rPr>
        <w:t>3) выписку из Единого государственного реестра юридических лиц о юридическом лице, являющемся заявителем, либо выписка из Единого государственного реестра индивидуальных предпринимателей об индивидуальном предпринимателе, являющемся заявителем.</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Документы, указанные в пункте 2.6.3.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Запрещено требовать от заявителя:</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380265" w:rsidRPr="00380265" w:rsidRDefault="00380265" w:rsidP="00380265">
      <w:pPr>
        <w:suppressAutoHyphens/>
        <w:ind w:firstLine="709"/>
        <w:jc w:val="both"/>
        <w:rPr>
          <w:sz w:val="28"/>
          <w:szCs w:val="28"/>
        </w:rPr>
      </w:pPr>
      <w:r w:rsidRPr="00380265">
        <w:rPr>
          <w:rFonts w:eastAsia="MS Mincho"/>
          <w:sz w:val="28"/>
          <w:szCs w:val="28"/>
        </w:rPr>
        <w:t xml:space="preserve">2.6.4. </w:t>
      </w:r>
      <w:r w:rsidRPr="00380265">
        <w:rPr>
          <w:sz w:val="28"/>
          <w:szCs w:val="28"/>
        </w:rPr>
        <w:t>Способы обращения за предоставлением муниципальной услуги.</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1) лично или через представителя заявителя, в том числе посредством МФЦ, </w:t>
      </w:r>
      <w:r w:rsidRPr="00380265">
        <w:rPr>
          <w:sz w:val="28"/>
          <w:szCs w:val="28"/>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380265">
        <w:rPr>
          <w:rFonts w:eastAsia="MS Mincho"/>
          <w:sz w:val="28"/>
          <w:szCs w:val="28"/>
        </w:rPr>
        <w:t>;</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lastRenderedPageBreak/>
        <w:t>2) почтовым отправлением;</w:t>
      </w:r>
    </w:p>
    <w:p w:rsidR="00380265" w:rsidRPr="00380265" w:rsidRDefault="00380265" w:rsidP="00380265">
      <w:pPr>
        <w:suppressAutoHyphens/>
        <w:ind w:firstLine="709"/>
        <w:jc w:val="both"/>
        <w:rPr>
          <w:rFonts w:eastAsia="MS Mincho"/>
          <w:sz w:val="28"/>
          <w:szCs w:val="28"/>
        </w:rPr>
      </w:pPr>
      <w:r w:rsidRPr="00380265">
        <w:rPr>
          <w:rFonts w:eastAsia="MS Mincho"/>
          <w:sz w:val="28"/>
          <w:szCs w:val="28"/>
        </w:rPr>
        <w:t xml:space="preserve">3) в форме электронных документов </w:t>
      </w:r>
      <w:r w:rsidRPr="00380265">
        <w:rPr>
          <w:sz w:val="28"/>
          <w:szCs w:val="28"/>
        </w:rPr>
        <w:t>с использованием информационно-телекоммуникационной сети «Интернет»</w:t>
      </w:r>
      <w:r w:rsidRPr="00380265">
        <w:rPr>
          <w:rFonts w:eastAsia="MS Mincho"/>
          <w:sz w:val="28"/>
          <w:szCs w:val="28"/>
        </w:rPr>
        <w:t>, а также через функционал электронной приемной РПГУ.</w:t>
      </w:r>
    </w:p>
    <w:p w:rsidR="00380265" w:rsidRPr="00380265" w:rsidRDefault="00380265" w:rsidP="00380265">
      <w:pPr>
        <w:pStyle w:val="ConsPlusNormal"/>
        <w:widowControl/>
        <w:suppressAutoHyphens/>
        <w:ind w:firstLine="567"/>
        <w:jc w:val="both"/>
        <w:outlineLvl w:val="0"/>
        <w:rPr>
          <w:rStyle w:val="af0"/>
          <w:rFonts w:ascii="Times New Roman" w:hAnsi="Times New Roman"/>
          <w:iCs/>
          <w:sz w:val="28"/>
          <w:szCs w:val="28"/>
        </w:rPr>
      </w:pP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2.7. Исчерпывающий перечень оснований для отказа в приеме документов, необходимых для предоставления муниципальной услуги:</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 xml:space="preserve">2.7.1.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 xml:space="preserve">2.7.2. Документы содержат подчистки и исправления текста. </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 xml:space="preserve">2.7.3. Документы содержат повреждения, наличие которых не позволяет однозначно истолковать их содержание. </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 xml:space="preserve">2.7.4. Документы утратили силу на момент обращения за предоставлением муниципальной услуги (документ, удостоверяющий личность, доверенность). </w:t>
      </w:r>
    </w:p>
    <w:p w:rsidR="00380265" w:rsidRPr="00380265" w:rsidRDefault="00380265" w:rsidP="00380265">
      <w:pPr>
        <w:pStyle w:val="ConsPlusNormal"/>
        <w:widowContro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2.7.5. Представлен неполный комплект документов в соответствии с пунктом 2.7.1 настоящего Административного регламента.</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2.8. Исчерпывающий перечень оснований для возврата заявления заявителю отсутствует.</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2.9. Основаниями для отказа в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 являются:</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1) заявление об установлении сервитута направлено в орган, который не вправе заключать соглашение об установлении сервитута;</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2) планируемое на условиях сервитута использование земельного участка (части участка) не допускается в соответствии с федеральными законами;</w:t>
      </w:r>
    </w:p>
    <w:p w:rsidR="00380265" w:rsidRPr="00380265" w:rsidRDefault="00380265" w:rsidP="00380265">
      <w:pPr>
        <w:pStyle w:val="ConsPlusNorma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80265" w:rsidRPr="00380265" w:rsidRDefault="00380265" w:rsidP="00380265">
      <w:pPr>
        <w:pStyle w:val="ConsPlusNormal"/>
        <w:widowControl/>
        <w:suppressAutoHyphens/>
        <w:ind w:firstLine="567"/>
        <w:jc w:val="both"/>
        <w:outlineLvl w:val="0"/>
        <w:rPr>
          <w:rStyle w:val="af0"/>
          <w:rFonts w:ascii="Times New Roman" w:hAnsi="Times New Roman"/>
          <w:iCs/>
          <w:sz w:val="28"/>
          <w:szCs w:val="28"/>
        </w:rPr>
      </w:pPr>
      <w:r w:rsidRPr="00380265">
        <w:rPr>
          <w:rStyle w:val="af0"/>
          <w:rFonts w:ascii="Times New Roman" w:hAnsi="Times New Roman"/>
          <w:iCs/>
          <w:sz w:val="28"/>
          <w:szCs w:val="28"/>
        </w:rPr>
        <w:t>Решение об отказе должно быть обоснованным и содержать все основания отказа.</w:t>
      </w:r>
    </w:p>
    <w:p w:rsidR="00380265" w:rsidRPr="00380265" w:rsidRDefault="00380265" w:rsidP="00380265">
      <w:pPr>
        <w:suppressAutoHyphens/>
        <w:ind w:firstLine="709"/>
        <w:jc w:val="both"/>
        <w:rPr>
          <w:sz w:val="28"/>
          <w:szCs w:val="28"/>
        </w:rPr>
      </w:pPr>
      <w:r w:rsidRPr="00380265">
        <w:rPr>
          <w:iCs/>
          <w:sz w:val="28"/>
          <w:szCs w:val="28"/>
        </w:rPr>
        <w:t xml:space="preserve">2.10. Исчерпывающий перечень оснований для приостановления или  отказа в предоставлении муниципальной услуги: </w:t>
      </w:r>
      <w:r w:rsidRPr="00380265">
        <w:rPr>
          <w:sz w:val="28"/>
          <w:szCs w:val="28"/>
        </w:rPr>
        <w:t>не имеется.</w:t>
      </w:r>
    </w:p>
    <w:bookmarkEnd w:id="5"/>
    <w:p w:rsidR="00380265" w:rsidRPr="00380265" w:rsidRDefault="00380265" w:rsidP="00380265">
      <w:pPr>
        <w:pStyle w:val="a6"/>
        <w:tabs>
          <w:tab w:val="left" w:pos="1134"/>
        </w:tabs>
        <w:suppressAutoHyphens/>
        <w:autoSpaceDE w:val="0"/>
        <w:autoSpaceDN w:val="0"/>
        <w:adjustRightInd w:val="0"/>
        <w:ind w:left="0" w:firstLine="709"/>
        <w:jc w:val="both"/>
        <w:rPr>
          <w:bCs/>
          <w:sz w:val="28"/>
          <w:szCs w:val="28"/>
        </w:rPr>
      </w:pPr>
    </w:p>
    <w:p w:rsidR="00380265" w:rsidRPr="00380265" w:rsidRDefault="00380265" w:rsidP="00380265">
      <w:pPr>
        <w:pStyle w:val="a6"/>
        <w:tabs>
          <w:tab w:val="left" w:pos="1134"/>
        </w:tabs>
        <w:suppressAutoHyphens/>
        <w:autoSpaceDE w:val="0"/>
        <w:autoSpaceDN w:val="0"/>
        <w:adjustRightInd w:val="0"/>
        <w:ind w:left="0" w:firstLine="709"/>
        <w:jc w:val="both"/>
        <w:rPr>
          <w:bCs/>
          <w:sz w:val="28"/>
          <w:szCs w:val="28"/>
        </w:rPr>
      </w:pPr>
      <w:r w:rsidRPr="00380265">
        <w:rPr>
          <w:bCs/>
          <w:sz w:val="28"/>
          <w:szCs w:val="28"/>
        </w:rPr>
        <w:t>2.11. Государственная пошлина или иная плата за предоставление муниципальной услуги не взимается.</w:t>
      </w:r>
    </w:p>
    <w:p w:rsidR="00380265" w:rsidRPr="00380265" w:rsidRDefault="00380265" w:rsidP="00380265">
      <w:pPr>
        <w:pStyle w:val="a6"/>
        <w:tabs>
          <w:tab w:val="left" w:pos="1134"/>
        </w:tabs>
        <w:suppressAutoHyphens/>
        <w:autoSpaceDE w:val="0"/>
        <w:autoSpaceDN w:val="0"/>
        <w:adjustRightInd w:val="0"/>
        <w:ind w:left="0" w:firstLine="709"/>
        <w:jc w:val="both"/>
        <w:rPr>
          <w:bCs/>
          <w:sz w:val="28"/>
          <w:szCs w:val="28"/>
        </w:rPr>
      </w:pPr>
    </w:p>
    <w:p w:rsidR="00380265" w:rsidRPr="00380265" w:rsidRDefault="00380265" w:rsidP="00380265">
      <w:pPr>
        <w:pStyle w:val="a6"/>
        <w:tabs>
          <w:tab w:val="left" w:pos="1134"/>
        </w:tabs>
        <w:suppressAutoHyphens/>
        <w:autoSpaceDE w:val="0"/>
        <w:autoSpaceDN w:val="0"/>
        <w:adjustRightInd w:val="0"/>
        <w:ind w:left="0" w:firstLine="709"/>
        <w:jc w:val="both"/>
        <w:rPr>
          <w:bCs/>
          <w:sz w:val="28"/>
          <w:szCs w:val="28"/>
        </w:rPr>
      </w:pPr>
      <w:r w:rsidRPr="00380265">
        <w:rPr>
          <w:bCs/>
          <w:sz w:val="28"/>
          <w:szCs w:val="28"/>
        </w:rPr>
        <w:t>2</w:t>
      </w:r>
      <w:r w:rsidRPr="00380265">
        <w:rPr>
          <w:iCs/>
          <w:sz w:val="28"/>
          <w:szCs w:val="28"/>
        </w:rPr>
        <w:t xml:space="preserve">.12. Максимальный срок ожидания в очереди при подаче запроса о предоставлении муниципальной услуги </w:t>
      </w:r>
      <w:r w:rsidRPr="00380265">
        <w:rPr>
          <w:sz w:val="28"/>
          <w:szCs w:val="28"/>
        </w:rPr>
        <w:t xml:space="preserve">и (или) при получении результата предоставления муниципальной услуги не должен превышать </w:t>
      </w:r>
      <w:r w:rsidRPr="00380265">
        <w:rPr>
          <w:i/>
          <w:sz w:val="28"/>
          <w:szCs w:val="28"/>
        </w:rPr>
        <w:t>*количество минут*.</w:t>
      </w:r>
    </w:p>
    <w:p w:rsidR="00380265" w:rsidRPr="00380265" w:rsidRDefault="00380265" w:rsidP="00380265">
      <w:pPr>
        <w:pStyle w:val="ConsPlusNormal"/>
        <w:suppressAutoHyphens/>
        <w:ind w:firstLine="567"/>
        <w:jc w:val="both"/>
        <w:rPr>
          <w:rFonts w:ascii="Times New Roman" w:hAnsi="Times New Roman" w:cs="Times New Roman"/>
          <w:sz w:val="28"/>
          <w:szCs w:val="28"/>
        </w:rPr>
      </w:pPr>
      <w:r w:rsidRPr="00380265">
        <w:rPr>
          <w:rFonts w:ascii="Times New Roman" w:hAnsi="Times New Roman" w:cs="Times New Roman"/>
          <w:sz w:val="28"/>
          <w:szCs w:val="28"/>
        </w:rPr>
        <w:lastRenderedPageBreak/>
        <w:t>2.13. Срок и порядок регистрации запроса заявителя о предоставлении муниципальной услуги, в том числе в электронной форме</w:t>
      </w:r>
    </w:p>
    <w:p w:rsidR="00380265" w:rsidRPr="00380265" w:rsidRDefault="00380265" w:rsidP="00380265">
      <w:pPr>
        <w:tabs>
          <w:tab w:val="left" w:pos="567"/>
        </w:tabs>
        <w:suppressAutoHyphens/>
        <w:ind w:firstLine="567"/>
        <w:jc w:val="both"/>
        <w:rPr>
          <w:sz w:val="28"/>
          <w:szCs w:val="28"/>
        </w:rPr>
      </w:pPr>
      <w:r w:rsidRPr="00380265">
        <w:rPr>
          <w:sz w:val="28"/>
          <w:szCs w:val="28"/>
        </w:rPr>
        <w:t xml:space="preserve">- в случае личного обращения заявителя в </w:t>
      </w:r>
      <w:r w:rsidRPr="00380265">
        <w:rPr>
          <w:i/>
          <w:iCs/>
          <w:sz w:val="28"/>
          <w:szCs w:val="28"/>
        </w:rPr>
        <w:t>*наименование ОМС*</w:t>
      </w:r>
      <w:r w:rsidRPr="00380265">
        <w:rPr>
          <w:sz w:val="28"/>
          <w:szCs w:val="28"/>
        </w:rPr>
        <w:t xml:space="preserve">, заявление регистрируется в день его обращения. Срок регистрации заявлений  –  до </w:t>
      </w:r>
      <w:r w:rsidRPr="00380265">
        <w:rPr>
          <w:i/>
          <w:sz w:val="28"/>
          <w:szCs w:val="28"/>
        </w:rPr>
        <w:t>*количество минут*</w:t>
      </w:r>
      <w:r w:rsidRPr="00380265">
        <w:rPr>
          <w:sz w:val="28"/>
          <w:szCs w:val="28"/>
        </w:rPr>
        <w:t>;</w:t>
      </w:r>
    </w:p>
    <w:p w:rsidR="00380265" w:rsidRPr="00380265" w:rsidRDefault="00380265" w:rsidP="00380265">
      <w:pPr>
        <w:suppressAutoHyphens/>
        <w:autoSpaceDE w:val="0"/>
        <w:autoSpaceDN w:val="0"/>
        <w:adjustRightInd w:val="0"/>
        <w:ind w:firstLine="567"/>
        <w:jc w:val="both"/>
        <w:rPr>
          <w:rFonts w:eastAsiaTheme="minorHAnsi"/>
          <w:sz w:val="28"/>
          <w:szCs w:val="28"/>
        </w:rPr>
      </w:pPr>
      <w:r w:rsidRPr="00380265">
        <w:rPr>
          <w:sz w:val="28"/>
          <w:szCs w:val="28"/>
        </w:rPr>
        <w:t>- в случае поступления заявления посредством почтового отправления</w:t>
      </w:r>
      <w:r w:rsidRPr="00380265">
        <w:rPr>
          <w:rFonts w:eastAsiaTheme="minorHAnsi"/>
          <w:sz w:val="28"/>
          <w:szCs w:val="28"/>
        </w:rPr>
        <w:t>, а также в форме электронных документов, через функционал электронной приемной РПГУ заявление регистрируется в день поступления;</w:t>
      </w:r>
    </w:p>
    <w:p w:rsidR="00380265" w:rsidRPr="00380265" w:rsidRDefault="00380265" w:rsidP="00380265">
      <w:pPr>
        <w:suppressAutoHyphens/>
        <w:autoSpaceDE w:val="0"/>
        <w:autoSpaceDN w:val="0"/>
        <w:adjustRightInd w:val="0"/>
        <w:ind w:firstLine="567"/>
        <w:jc w:val="both"/>
        <w:rPr>
          <w:i/>
          <w:iCs/>
          <w:sz w:val="28"/>
          <w:szCs w:val="28"/>
        </w:rPr>
      </w:pPr>
      <w:r w:rsidRPr="00380265">
        <w:rPr>
          <w:rFonts w:eastAsiaTheme="minorHAnsi"/>
          <w:sz w:val="28"/>
          <w:szCs w:val="28"/>
        </w:rPr>
        <w:t>- р</w:t>
      </w:r>
      <w:r w:rsidRPr="00380265">
        <w:rPr>
          <w:sz w:val="28"/>
          <w:szCs w:val="28"/>
        </w:rPr>
        <w:t xml:space="preserve">егистрация запроса заявителя о предоставлении муниципальной услуги, переданного на бумажном носителе из МФЦ в </w:t>
      </w:r>
      <w:r w:rsidRPr="00380265">
        <w:rPr>
          <w:i/>
          <w:iCs/>
          <w:sz w:val="28"/>
          <w:szCs w:val="28"/>
        </w:rPr>
        <w:t>*наименование ОМС*</w:t>
      </w:r>
      <w:r w:rsidRPr="00380265">
        <w:rPr>
          <w:sz w:val="28"/>
          <w:szCs w:val="28"/>
        </w:rPr>
        <w:t xml:space="preserve">, осуществляется в срок не позднее </w:t>
      </w:r>
      <w:r w:rsidRPr="00380265">
        <w:rPr>
          <w:i/>
          <w:sz w:val="28"/>
          <w:szCs w:val="28"/>
        </w:rPr>
        <w:t>*количество дней*</w:t>
      </w:r>
      <w:r w:rsidRPr="00380265">
        <w:rPr>
          <w:sz w:val="28"/>
          <w:szCs w:val="28"/>
        </w:rPr>
        <w:t xml:space="preserve">, следующего за днем поступления в </w:t>
      </w:r>
      <w:r w:rsidRPr="00380265">
        <w:rPr>
          <w:i/>
          <w:iCs/>
          <w:sz w:val="28"/>
          <w:szCs w:val="28"/>
        </w:rPr>
        <w:t>*наименование ОМС*</w:t>
      </w:r>
    </w:p>
    <w:p w:rsidR="00380265" w:rsidRPr="00380265" w:rsidRDefault="00380265" w:rsidP="00380265">
      <w:pPr>
        <w:suppressAutoHyphens/>
        <w:autoSpaceDE w:val="0"/>
        <w:autoSpaceDN w:val="0"/>
        <w:adjustRightInd w:val="0"/>
        <w:ind w:firstLine="709"/>
        <w:jc w:val="both"/>
        <w:rPr>
          <w:iCs/>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iCs/>
          <w:sz w:val="28"/>
          <w:szCs w:val="28"/>
        </w:rPr>
        <w:t>2.14. Требования к помещениям, в которых предоставляется муниципальная услуга,</w:t>
      </w:r>
      <w:r w:rsidRPr="00380265">
        <w:rPr>
          <w:sz w:val="28"/>
          <w:szCs w:val="28"/>
        </w:rPr>
        <w:t xml:space="preserve">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2.14.1.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Помещения, в которых предоставляется муниципальная услуга, места ожидания и приема заявителей оборудуются:</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1) информационными стендами с визуальной и текстовой информацией;</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2) стульями и столами для возможности ожидания в очереди и оформления документов;</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3) противопожарной системой, средствами пожаротушения.</w:t>
      </w:r>
    </w:p>
    <w:p w:rsidR="00380265" w:rsidRPr="00380265" w:rsidRDefault="00380265" w:rsidP="00380265">
      <w:pPr>
        <w:suppressAutoHyphens/>
        <w:ind w:firstLine="709"/>
        <w:contextualSpacing/>
        <w:jc w:val="both"/>
        <w:rPr>
          <w:sz w:val="28"/>
          <w:szCs w:val="28"/>
        </w:rPr>
      </w:pPr>
      <w:r w:rsidRPr="00380265">
        <w:rPr>
          <w:sz w:val="28"/>
          <w:szCs w:val="28"/>
        </w:rPr>
        <w:t>2.14.2.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380265" w:rsidRPr="00380265" w:rsidRDefault="00380265" w:rsidP="00380265">
      <w:pPr>
        <w:suppressAutoHyphens/>
        <w:ind w:firstLine="709"/>
        <w:contextualSpacing/>
        <w:jc w:val="both"/>
        <w:rPr>
          <w:sz w:val="28"/>
          <w:szCs w:val="28"/>
        </w:rPr>
      </w:pPr>
      <w:r w:rsidRPr="00380265">
        <w:rPr>
          <w:sz w:val="28"/>
          <w:szCs w:val="28"/>
        </w:rPr>
        <w:t>2.14.3. В здании органа местного самоуправления, предоставляющего муниципальную услугу, оборудуются информационные стенды с размещением информации о предоставлении муниципальной услуги.</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t>На информационном стенде в помещении размещается следующая информация:</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t>1)</w:t>
      </w:r>
      <w:r w:rsidRPr="00380265">
        <w:rPr>
          <w:sz w:val="28"/>
          <w:szCs w:val="28"/>
        </w:rPr>
        <w:tab/>
        <w:t>текст административного регламента;</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t>2)</w:t>
      </w:r>
      <w:r w:rsidRPr="00380265">
        <w:rPr>
          <w:sz w:val="28"/>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t>3)</w:t>
      </w:r>
      <w:r w:rsidRPr="00380265">
        <w:rPr>
          <w:sz w:val="28"/>
          <w:szCs w:val="28"/>
        </w:rPr>
        <w:tab/>
        <w:t>образцы заполнения заявлений, необходимых для предоставления муниципальной услуги;</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lastRenderedPageBreak/>
        <w:t>4)</w:t>
      </w:r>
      <w:r w:rsidRPr="00380265">
        <w:rPr>
          <w:sz w:val="28"/>
          <w:szCs w:val="28"/>
        </w:rPr>
        <w:tab/>
        <w:t>извлечения из текста нормативных правовых актов, регулирующих порядок предоставления муниципальной услуги.</w:t>
      </w:r>
    </w:p>
    <w:p w:rsidR="00380265" w:rsidRPr="00380265" w:rsidRDefault="00380265" w:rsidP="00380265">
      <w:pPr>
        <w:tabs>
          <w:tab w:val="left" w:pos="993"/>
        </w:tabs>
        <w:suppressAutoHyphens/>
        <w:autoSpaceDE w:val="0"/>
        <w:autoSpaceDN w:val="0"/>
        <w:adjustRightInd w:val="0"/>
        <w:ind w:firstLine="709"/>
        <w:jc w:val="both"/>
        <w:rPr>
          <w:sz w:val="28"/>
          <w:szCs w:val="28"/>
        </w:rPr>
      </w:pPr>
      <w:r w:rsidRPr="00380265">
        <w:rPr>
          <w:sz w:val="28"/>
          <w:szCs w:val="28"/>
        </w:rPr>
        <w:t>5)</w:t>
      </w:r>
      <w:r w:rsidRPr="00380265">
        <w:rPr>
          <w:sz w:val="28"/>
          <w:szCs w:val="28"/>
        </w:rPr>
        <w:tab/>
        <w:t>перечень документов, необходимых для предоставления муниципальной услуги.</w:t>
      </w:r>
    </w:p>
    <w:p w:rsidR="00183C23" w:rsidRDefault="00380265" w:rsidP="00183C23">
      <w:pPr>
        <w:suppressAutoHyphens/>
        <w:autoSpaceDE w:val="0"/>
        <w:autoSpaceDN w:val="0"/>
        <w:adjustRightInd w:val="0"/>
        <w:ind w:firstLine="709"/>
        <w:jc w:val="both"/>
        <w:rPr>
          <w:rFonts w:eastAsia="Calibri"/>
          <w:sz w:val="28"/>
          <w:szCs w:val="28"/>
        </w:rPr>
      </w:pPr>
      <w:r w:rsidRPr="00380265">
        <w:rPr>
          <w:rFonts w:eastAsia="Calibri"/>
          <w:sz w:val="28"/>
          <w:szCs w:val="28"/>
        </w:rPr>
        <w:t xml:space="preserve">Органом местного самоуправления, предоставляющим муниципальную услугу, выполняются требования Федерального </w:t>
      </w:r>
      <w:hyperlink r:id="rId17" w:history="1">
        <w:r w:rsidRPr="00380265">
          <w:rPr>
            <w:rFonts w:eastAsia="Calibri"/>
            <w:sz w:val="28"/>
            <w:szCs w:val="28"/>
          </w:rPr>
          <w:t>закона</w:t>
        </w:r>
      </w:hyperlink>
      <w:r w:rsidRPr="00380265">
        <w:rPr>
          <w:rFonts w:eastAsia="Calibri"/>
          <w:sz w:val="28"/>
          <w:szCs w:val="28"/>
        </w:rPr>
        <w:t xml:space="preserve"> от 24.11.1995 N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380265" w:rsidRPr="00183C23" w:rsidRDefault="00380265" w:rsidP="00183C23">
      <w:pPr>
        <w:suppressAutoHyphens/>
        <w:autoSpaceDE w:val="0"/>
        <w:autoSpaceDN w:val="0"/>
        <w:adjustRightInd w:val="0"/>
        <w:ind w:firstLine="709"/>
        <w:jc w:val="both"/>
        <w:rPr>
          <w:rFonts w:eastAsia="Calibri"/>
          <w:sz w:val="28"/>
          <w:szCs w:val="28"/>
        </w:rPr>
      </w:pPr>
      <w:r w:rsidRPr="00183C23">
        <w:rPr>
          <w:sz w:val="28"/>
          <w:szCs w:val="28"/>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183C23" w:rsidRDefault="00183C23" w:rsidP="00183C23">
      <w:pPr>
        <w:pStyle w:val="a6"/>
        <w:tabs>
          <w:tab w:val="left" w:pos="1134"/>
        </w:tabs>
        <w:suppressAutoHyphens/>
        <w:autoSpaceDE w:val="0"/>
        <w:autoSpaceDN w:val="0"/>
        <w:adjustRightInd w:val="0"/>
        <w:ind w:left="0" w:firstLine="709"/>
        <w:jc w:val="both"/>
        <w:rPr>
          <w:sz w:val="28"/>
          <w:szCs w:val="28"/>
        </w:rPr>
      </w:pPr>
    </w:p>
    <w:p w:rsidR="00380265" w:rsidRPr="00183C23" w:rsidRDefault="00380265" w:rsidP="00183C23">
      <w:pPr>
        <w:pStyle w:val="a6"/>
        <w:tabs>
          <w:tab w:val="left" w:pos="1134"/>
        </w:tabs>
        <w:suppressAutoHyphens/>
        <w:autoSpaceDE w:val="0"/>
        <w:autoSpaceDN w:val="0"/>
        <w:adjustRightInd w:val="0"/>
        <w:ind w:left="0" w:firstLine="709"/>
        <w:jc w:val="both"/>
        <w:rPr>
          <w:bCs/>
          <w:sz w:val="28"/>
          <w:szCs w:val="28"/>
        </w:rPr>
      </w:pPr>
      <w:r w:rsidRPr="00380265">
        <w:rPr>
          <w:sz w:val="28"/>
          <w:szCs w:val="28"/>
        </w:rPr>
        <w:t>2.</w:t>
      </w:r>
      <w:r w:rsidRPr="00183C23">
        <w:rPr>
          <w:bCs/>
          <w:sz w:val="28"/>
          <w:szCs w:val="28"/>
        </w:rPr>
        <w:t>15. Показатели доступности и качества муниципальной услуги</w:t>
      </w:r>
    </w:p>
    <w:p w:rsidR="00380265" w:rsidRPr="00183C23" w:rsidRDefault="00380265" w:rsidP="00183C23">
      <w:pPr>
        <w:pStyle w:val="a6"/>
        <w:tabs>
          <w:tab w:val="left" w:pos="1134"/>
        </w:tabs>
        <w:suppressAutoHyphens/>
        <w:autoSpaceDE w:val="0"/>
        <w:autoSpaceDN w:val="0"/>
        <w:adjustRightInd w:val="0"/>
        <w:ind w:left="0" w:firstLine="709"/>
        <w:jc w:val="both"/>
        <w:rPr>
          <w:bCs/>
          <w:sz w:val="28"/>
          <w:szCs w:val="28"/>
        </w:rPr>
      </w:pPr>
      <w:r w:rsidRPr="00183C23">
        <w:rPr>
          <w:bCs/>
          <w:sz w:val="28"/>
          <w:szCs w:val="28"/>
        </w:rPr>
        <w:t xml:space="preserve">2.15.1.Показателями доступности и качества предоставления муниципальной услуги являются: </w:t>
      </w:r>
    </w:p>
    <w:p w:rsidR="00380265" w:rsidRPr="00380265" w:rsidRDefault="00380265" w:rsidP="00183C23">
      <w:pPr>
        <w:pStyle w:val="a6"/>
        <w:tabs>
          <w:tab w:val="left" w:pos="1134"/>
        </w:tabs>
        <w:suppressAutoHyphens/>
        <w:autoSpaceDE w:val="0"/>
        <w:autoSpaceDN w:val="0"/>
        <w:adjustRightInd w:val="0"/>
        <w:ind w:left="0" w:firstLine="709"/>
        <w:jc w:val="both"/>
        <w:rPr>
          <w:sz w:val="28"/>
          <w:szCs w:val="28"/>
        </w:rPr>
      </w:pPr>
      <w:r w:rsidRPr="00183C23">
        <w:rPr>
          <w:bCs/>
          <w:sz w:val="28"/>
          <w:szCs w:val="28"/>
        </w:rPr>
        <w:t>1)</w:t>
      </w:r>
      <w:r w:rsidRPr="00183C23">
        <w:rPr>
          <w:bCs/>
          <w:sz w:val="28"/>
          <w:szCs w:val="28"/>
        </w:rPr>
        <w:tab/>
        <w:t>соблюдение сроков предоставления муниципальной</w:t>
      </w:r>
      <w:r w:rsidRPr="00380265">
        <w:rPr>
          <w:sz w:val="28"/>
          <w:szCs w:val="28"/>
        </w:rPr>
        <w:t xml:space="preserve">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380265" w:rsidRPr="00380265" w:rsidRDefault="00380265" w:rsidP="00380265">
      <w:pPr>
        <w:tabs>
          <w:tab w:val="left" w:pos="1134"/>
        </w:tabs>
        <w:suppressAutoHyphens/>
        <w:ind w:firstLine="709"/>
        <w:jc w:val="both"/>
        <w:rPr>
          <w:sz w:val="28"/>
          <w:szCs w:val="28"/>
        </w:rPr>
      </w:pPr>
      <w:r w:rsidRPr="00380265">
        <w:rPr>
          <w:sz w:val="28"/>
          <w:szCs w:val="28"/>
        </w:rPr>
        <w:t>2)</w:t>
      </w:r>
      <w:r w:rsidRPr="00380265">
        <w:rPr>
          <w:sz w:val="28"/>
          <w:szCs w:val="28"/>
        </w:rPr>
        <w:tab/>
        <w:t xml:space="preserve">удовлетворенность заявителей доступностью и качеством муниципальной услуги; </w:t>
      </w:r>
    </w:p>
    <w:p w:rsidR="00380265" w:rsidRPr="00380265" w:rsidRDefault="00380265" w:rsidP="00380265">
      <w:pPr>
        <w:tabs>
          <w:tab w:val="left" w:pos="1134"/>
        </w:tabs>
        <w:suppressAutoHyphens/>
        <w:ind w:firstLine="709"/>
        <w:jc w:val="both"/>
        <w:rPr>
          <w:sz w:val="28"/>
          <w:szCs w:val="28"/>
        </w:rPr>
      </w:pPr>
      <w:r w:rsidRPr="00380265">
        <w:rPr>
          <w:sz w:val="28"/>
          <w:szCs w:val="28"/>
        </w:rPr>
        <w:t>3)</w:t>
      </w:r>
      <w:r w:rsidRPr="00380265">
        <w:rPr>
          <w:sz w:val="28"/>
          <w:szCs w:val="28"/>
        </w:rPr>
        <w:tab/>
        <w:t xml:space="preserve">полнота, актуальность и доступность информации о порядке предоставления муниципальной услуги; </w:t>
      </w:r>
    </w:p>
    <w:p w:rsidR="00380265" w:rsidRPr="00380265" w:rsidRDefault="00380265" w:rsidP="00380265">
      <w:pPr>
        <w:tabs>
          <w:tab w:val="left" w:pos="1134"/>
        </w:tabs>
        <w:suppressAutoHyphens/>
        <w:ind w:firstLine="709"/>
        <w:jc w:val="both"/>
        <w:rPr>
          <w:sz w:val="28"/>
          <w:szCs w:val="28"/>
        </w:rPr>
      </w:pPr>
      <w:r w:rsidRPr="00380265">
        <w:rPr>
          <w:sz w:val="28"/>
          <w:szCs w:val="28"/>
        </w:rPr>
        <w:t>4)</w:t>
      </w:r>
      <w:r w:rsidRPr="00380265">
        <w:rPr>
          <w:sz w:val="28"/>
          <w:szCs w:val="28"/>
        </w:rPr>
        <w:tab/>
        <w:t>минимальное количество взаимодействия заявителя с должностными лицами органа местного самоуправления, предоставляющего муниципальную услугу, при предоставлении муниципальной услуги;</w:t>
      </w:r>
    </w:p>
    <w:p w:rsidR="00380265" w:rsidRPr="00380265" w:rsidRDefault="00380265" w:rsidP="00380265">
      <w:pPr>
        <w:tabs>
          <w:tab w:val="left" w:pos="1134"/>
        </w:tabs>
        <w:suppressAutoHyphens/>
        <w:ind w:firstLine="709"/>
        <w:jc w:val="both"/>
        <w:rPr>
          <w:sz w:val="28"/>
          <w:szCs w:val="28"/>
        </w:rPr>
      </w:pPr>
      <w:r w:rsidRPr="00380265">
        <w:rPr>
          <w:sz w:val="28"/>
          <w:szCs w:val="28"/>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380265" w:rsidRPr="00380265" w:rsidRDefault="00380265" w:rsidP="00380265">
      <w:pPr>
        <w:suppressAutoHyphens/>
        <w:ind w:firstLine="567"/>
        <w:jc w:val="both"/>
        <w:rPr>
          <w:sz w:val="28"/>
          <w:szCs w:val="28"/>
        </w:rPr>
      </w:pPr>
      <w:r w:rsidRPr="00380265">
        <w:rPr>
          <w:sz w:val="28"/>
          <w:szCs w:val="28"/>
        </w:rPr>
        <w:t>6) отсутствие жалоб на решения, действия (бездействие) должностных лиц *наименование ОМС* и муниципальных служащих в ходе предоставления муниципальной услуги.</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t>2.16.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«Многофункциональный центр предоставления государственных и муниципальных услуг в Камчатском крае».</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lastRenderedPageBreak/>
        <w:t>2.17. Для получения заявителем муниципальной услуги в электронной форме необходима его регистрация на РПГУ.</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18" w:history="1">
        <w:r w:rsidRPr="00380265">
          <w:rPr>
            <w:rStyle w:val="a7"/>
            <w:color w:val="auto"/>
            <w:sz w:val="28"/>
            <w:szCs w:val="28"/>
          </w:rPr>
          <w:t>https://esia.gosuslugi.ru/registration/</w:t>
        </w:r>
      </w:hyperlink>
      <w:r w:rsidRPr="00380265">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 РПГУ.</w:t>
      </w:r>
    </w:p>
    <w:p w:rsidR="00380265" w:rsidRPr="00380265" w:rsidRDefault="00380265" w:rsidP="00380265">
      <w:pPr>
        <w:suppressAutoHyphens/>
        <w:ind w:firstLine="709"/>
        <w:jc w:val="both"/>
        <w:rPr>
          <w:sz w:val="28"/>
          <w:szCs w:val="28"/>
        </w:rPr>
      </w:pPr>
      <w:r w:rsidRPr="00380265">
        <w:rPr>
          <w:sz w:val="28"/>
          <w:szCs w:val="28"/>
        </w:rPr>
        <w:t xml:space="preserve">Заявление о предоставлении муниципальной услуги в </w:t>
      </w:r>
      <w:r w:rsidRPr="00380265">
        <w:rPr>
          <w:i/>
          <w:sz w:val="28"/>
          <w:szCs w:val="28"/>
        </w:rPr>
        <w:t>*наименование ОМС*</w:t>
      </w:r>
      <w:r w:rsidRPr="00380265">
        <w:rPr>
          <w:sz w:val="28"/>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380265" w:rsidRPr="00380265" w:rsidRDefault="00380265" w:rsidP="00380265">
      <w:pPr>
        <w:pStyle w:val="ConsPlusNormal"/>
        <w:ind w:firstLine="709"/>
        <w:jc w:val="both"/>
        <w:rPr>
          <w:rFonts w:ascii="Times New Roman" w:hAnsi="Times New Roman" w:cs="Times New Roman"/>
          <w:sz w:val="28"/>
          <w:szCs w:val="28"/>
        </w:rPr>
      </w:pPr>
      <w:r w:rsidRPr="00380265">
        <w:rPr>
          <w:rFonts w:ascii="Times New Roman" w:hAnsi="Times New Roman" w:cs="Times New Roman"/>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380265" w:rsidRPr="00380265" w:rsidRDefault="00380265" w:rsidP="00380265">
      <w:pPr>
        <w:pStyle w:val="ConsPlusNonformat"/>
        <w:ind w:firstLine="709"/>
        <w:jc w:val="both"/>
        <w:rPr>
          <w:rFonts w:ascii="Times New Roman" w:hAnsi="Times New Roman" w:cs="Times New Roman"/>
          <w:sz w:val="28"/>
          <w:szCs w:val="28"/>
        </w:rPr>
      </w:pPr>
      <w:r w:rsidRPr="00380265">
        <w:rPr>
          <w:rFonts w:ascii="Times New Roman" w:hAnsi="Times New Roman" w:cs="Times New Roman"/>
          <w:sz w:val="28"/>
          <w:szCs w:val="28"/>
        </w:rPr>
        <w:t>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w:t>
      </w:r>
      <w:r w:rsidRPr="00380265">
        <w:rPr>
          <w:rFonts w:ascii="Times New Roman" w:hAnsi="Times New Roman" w:cs="Times New Roman"/>
          <w:sz w:val="28"/>
          <w:szCs w:val="28"/>
        </w:rPr>
        <w:t>о</w:t>
      </w:r>
      <w:r w:rsidRPr="00380265">
        <w:rPr>
          <w:rFonts w:ascii="Times New Roman" w:hAnsi="Times New Roman" w:cs="Times New Roman"/>
          <w:sz w:val="28"/>
          <w:szCs w:val="28"/>
        </w:rPr>
        <w:t>веренность, а доверенность, выданная физическим лицом – квалифицирова</w:t>
      </w:r>
      <w:r w:rsidRPr="00380265">
        <w:rPr>
          <w:rFonts w:ascii="Times New Roman" w:hAnsi="Times New Roman" w:cs="Times New Roman"/>
          <w:sz w:val="28"/>
          <w:szCs w:val="28"/>
        </w:rPr>
        <w:t>н</w:t>
      </w:r>
      <w:r w:rsidRPr="00380265">
        <w:rPr>
          <w:rFonts w:ascii="Times New Roman" w:hAnsi="Times New Roman" w:cs="Times New Roman"/>
          <w:sz w:val="28"/>
          <w:szCs w:val="28"/>
        </w:rPr>
        <w:t xml:space="preserve">ной ЭП нотариуса. </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2.17.1. Без авторизации на портале РПГУ доступны следующие возможности:</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ознакомление с информацией о муниципальной услуге;</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ознакомление с настоящим административным регламентом.</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2.17.2. После регистрации и авторизации на портале РПГУ:</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xml:space="preserve">- направление в </w:t>
      </w:r>
      <w:r w:rsidRPr="00380265">
        <w:rPr>
          <w:i/>
          <w:sz w:val="28"/>
          <w:szCs w:val="28"/>
        </w:rPr>
        <w:t>*наименование ОМС*</w:t>
      </w:r>
      <w:r w:rsidRPr="00380265">
        <w:rPr>
          <w:sz w:val="28"/>
          <w:szCs w:val="28"/>
        </w:rPr>
        <w:t xml:space="preserve"> заполненного заявления и документов в электронной форме;</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осуществление мониторинга хода предоставления муниципальной услуги;</w:t>
      </w:r>
    </w:p>
    <w:p w:rsidR="00380265" w:rsidRPr="00380265" w:rsidRDefault="00380265" w:rsidP="00380265">
      <w:pPr>
        <w:suppressAutoHyphens/>
        <w:autoSpaceDE w:val="0"/>
        <w:autoSpaceDN w:val="0"/>
        <w:adjustRightInd w:val="0"/>
        <w:ind w:firstLine="708"/>
        <w:jc w:val="both"/>
        <w:rPr>
          <w:sz w:val="28"/>
          <w:szCs w:val="28"/>
        </w:rPr>
      </w:pPr>
      <w:r w:rsidRPr="00380265">
        <w:rPr>
          <w:sz w:val="28"/>
          <w:szCs w:val="28"/>
        </w:rPr>
        <w:t>- хранение созданных заявлений и документов, истории направления заявлений и документов в электронной форме.</w:t>
      </w:r>
    </w:p>
    <w:p w:rsidR="00380265" w:rsidRPr="00380265" w:rsidRDefault="00380265" w:rsidP="00380265">
      <w:pPr>
        <w:suppressAutoHyphens/>
        <w:ind w:firstLine="567"/>
        <w:jc w:val="center"/>
        <w:rPr>
          <w:sz w:val="28"/>
          <w:szCs w:val="28"/>
        </w:rPr>
      </w:pPr>
    </w:p>
    <w:p w:rsidR="00380265" w:rsidRPr="00380265" w:rsidRDefault="00380265" w:rsidP="00807DAE">
      <w:pPr>
        <w:pStyle w:val="a6"/>
        <w:numPr>
          <w:ilvl w:val="0"/>
          <w:numId w:val="1"/>
        </w:numPr>
        <w:suppressAutoHyphens/>
        <w:ind w:firstLine="709"/>
        <w:jc w:val="center"/>
        <w:rPr>
          <w:b/>
          <w:sz w:val="28"/>
          <w:szCs w:val="28"/>
        </w:rPr>
      </w:pPr>
      <w:r w:rsidRPr="00380265">
        <w:rPr>
          <w:b/>
          <w:sz w:val="28"/>
          <w:szCs w:val="28"/>
        </w:rPr>
        <w:t>Состав, последовательность и сроки выполнения</w:t>
      </w:r>
    </w:p>
    <w:p w:rsidR="00380265" w:rsidRPr="00380265" w:rsidRDefault="00380265" w:rsidP="00380265">
      <w:pPr>
        <w:pStyle w:val="a6"/>
        <w:suppressAutoHyphens/>
        <w:ind w:left="0" w:hanging="11"/>
        <w:jc w:val="center"/>
        <w:rPr>
          <w:b/>
          <w:sz w:val="28"/>
          <w:szCs w:val="28"/>
        </w:rPr>
      </w:pPr>
      <w:r w:rsidRPr="00380265">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380265" w:rsidRPr="00380265" w:rsidRDefault="00380265" w:rsidP="00380265">
      <w:pPr>
        <w:suppressAutoHyphens/>
        <w:ind w:firstLine="709"/>
        <w:jc w:val="both"/>
        <w:rPr>
          <w:sz w:val="28"/>
          <w:szCs w:val="28"/>
        </w:rPr>
      </w:pPr>
    </w:p>
    <w:p w:rsidR="00380265" w:rsidRPr="00380265" w:rsidRDefault="00380265" w:rsidP="00807DAE">
      <w:pPr>
        <w:pStyle w:val="a6"/>
        <w:numPr>
          <w:ilvl w:val="1"/>
          <w:numId w:val="2"/>
        </w:numPr>
        <w:tabs>
          <w:tab w:val="left" w:pos="1134"/>
        </w:tabs>
        <w:suppressAutoHyphens/>
        <w:autoSpaceDE w:val="0"/>
        <w:autoSpaceDN w:val="0"/>
        <w:adjustRightInd w:val="0"/>
        <w:ind w:left="0" w:firstLine="709"/>
        <w:jc w:val="both"/>
        <w:rPr>
          <w:sz w:val="28"/>
          <w:szCs w:val="28"/>
        </w:rPr>
      </w:pPr>
      <w:r w:rsidRPr="00380265">
        <w:rPr>
          <w:sz w:val="28"/>
          <w:szCs w:val="28"/>
        </w:rPr>
        <w:t xml:space="preserve"> Предоставление муниципальной услуги состоит из следующих административных процедур, логически обособленных административных действий:</w:t>
      </w:r>
    </w:p>
    <w:p w:rsidR="00380265" w:rsidRPr="00380265" w:rsidRDefault="00380265" w:rsidP="00380265">
      <w:pPr>
        <w:tabs>
          <w:tab w:val="left" w:pos="851"/>
        </w:tabs>
        <w:suppressAutoHyphens/>
        <w:ind w:firstLine="709"/>
        <w:jc w:val="both"/>
        <w:rPr>
          <w:iCs/>
          <w:sz w:val="28"/>
          <w:szCs w:val="28"/>
        </w:rPr>
      </w:pPr>
      <w:r w:rsidRPr="00380265">
        <w:rPr>
          <w:iCs/>
          <w:sz w:val="28"/>
          <w:szCs w:val="28"/>
        </w:rPr>
        <w:t xml:space="preserve">1) прием и регистрация заявления и прилагаемых документов о предоставлении муниципальной услуги; </w:t>
      </w:r>
    </w:p>
    <w:p w:rsidR="00380265" w:rsidRPr="00380265" w:rsidRDefault="00380265" w:rsidP="00380265">
      <w:pPr>
        <w:tabs>
          <w:tab w:val="left" w:pos="851"/>
          <w:tab w:val="left" w:pos="993"/>
        </w:tabs>
        <w:suppressAutoHyphens/>
        <w:ind w:firstLine="709"/>
        <w:jc w:val="both"/>
        <w:rPr>
          <w:sz w:val="28"/>
          <w:szCs w:val="28"/>
        </w:rPr>
      </w:pPr>
      <w:r w:rsidRPr="00380265">
        <w:rPr>
          <w:sz w:val="28"/>
          <w:szCs w:val="28"/>
        </w:rPr>
        <w:t>2) предварительное рассмотрение заявления и представленных документов;</w:t>
      </w:r>
    </w:p>
    <w:p w:rsidR="00380265" w:rsidRPr="00380265" w:rsidRDefault="00380265" w:rsidP="00380265">
      <w:pPr>
        <w:tabs>
          <w:tab w:val="left" w:pos="851"/>
          <w:tab w:val="left" w:pos="993"/>
        </w:tabs>
        <w:suppressAutoHyphens/>
        <w:ind w:firstLine="709"/>
        <w:jc w:val="both"/>
        <w:rPr>
          <w:sz w:val="28"/>
          <w:szCs w:val="28"/>
        </w:rPr>
      </w:pPr>
      <w:r w:rsidRPr="00380265">
        <w:rPr>
          <w:sz w:val="28"/>
          <w:szCs w:val="28"/>
        </w:rPr>
        <w:t>3) формирование и направление межведомственных запросов;</w:t>
      </w:r>
    </w:p>
    <w:p w:rsidR="00380265" w:rsidRPr="00380265" w:rsidRDefault="00380265" w:rsidP="00380265">
      <w:pPr>
        <w:tabs>
          <w:tab w:val="left" w:pos="851"/>
          <w:tab w:val="left" w:pos="993"/>
          <w:tab w:val="left" w:pos="6804"/>
        </w:tabs>
        <w:suppressAutoHyphens/>
        <w:ind w:firstLine="709"/>
        <w:jc w:val="both"/>
        <w:rPr>
          <w:sz w:val="28"/>
          <w:szCs w:val="28"/>
        </w:rPr>
      </w:pPr>
      <w:r w:rsidRPr="00380265">
        <w:rPr>
          <w:sz w:val="28"/>
          <w:szCs w:val="28"/>
        </w:rPr>
        <w:t xml:space="preserve">4) </w:t>
      </w:r>
      <w:bookmarkStart w:id="6" w:name="sub_392631"/>
      <w:r w:rsidRPr="00380265">
        <w:rPr>
          <w:sz w:val="28"/>
          <w:szCs w:val="28"/>
        </w:rPr>
        <w:t>принятие и выдача (направление) решения  заявителю:</w:t>
      </w:r>
    </w:p>
    <w:p w:rsidR="00380265" w:rsidRPr="00380265" w:rsidRDefault="00380265" w:rsidP="00380265">
      <w:pPr>
        <w:suppressAutoHyphens/>
        <w:ind w:firstLine="709"/>
        <w:jc w:val="both"/>
        <w:rPr>
          <w:sz w:val="28"/>
          <w:szCs w:val="28"/>
        </w:rPr>
      </w:pPr>
      <w:r w:rsidRPr="00380265">
        <w:rPr>
          <w:sz w:val="28"/>
          <w:szCs w:val="28"/>
        </w:rPr>
        <w:t>- решения об отказе в заключения соглашения об установлении сервитута с указанием оснований для отказа.</w:t>
      </w:r>
    </w:p>
    <w:p w:rsidR="00380265" w:rsidRPr="00380265" w:rsidRDefault="00380265" w:rsidP="00380265">
      <w:pPr>
        <w:suppressAutoHyphens/>
        <w:ind w:firstLine="709"/>
        <w:jc w:val="both"/>
        <w:rPr>
          <w:sz w:val="28"/>
          <w:szCs w:val="28"/>
        </w:rPr>
      </w:pPr>
      <w:r w:rsidRPr="00380265">
        <w:rPr>
          <w:sz w:val="28"/>
          <w:szCs w:val="28"/>
        </w:rPr>
        <w:t xml:space="preserve">- уведомления о возможности заключения соглашения об установлении сервитута в предложенных заявителем границах </w:t>
      </w:r>
      <w:bookmarkStart w:id="7" w:name="sub_392632"/>
      <w:bookmarkEnd w:id="6"/>
      <w:r w:rsidRPr="00380265">
        <w:rPr>
          <w:sz w:val="28"/>
          <w:szCs w:val="28"/>
        </w:rPr>
        <w:t>и предложения о заключении соглашения об установлении сервитута в том числе в иных границах (отличных от предложенных заявителем) с приложением схемы границ сервитута на кадастровом плане территории;</w:t>
      </w:r>
    </w:p>
    <w:p w:rsidR="00380265" w:rsidRPr="00380265" w:rsidRDefault="00380265" w:rsidP="00380265">
      <w:pPr>
        <w:suppressAutoHyphens/>
        <w:ind w:firstLine="709"/>
        <w:jc w:val="both"/>
        <w:rPr>
          <w:sz w:val="28"/>
          <w:szCs w:val="28"/>
        </w:rPr>
      </w:pPr>
      <w:r w:rsidRPr="00380265">
        <w:rPr>
          <w:sz w:val="28"/>
          <w:szCs w:val="28"/>
        </w:rPr>
        <w:t xml:space="preserve">- </w:t>
      </w:r>
      <w:bookmarkStart w:id="8" w:name="sub_392633"/>
      <w:bookmarkEnd w:id="7"/>
      <w:r w:rsidRPr="00380265">
        <w:rPr>
          <w:sz w:val="28"/>
          <w:szCs w:val="28"/>
        </w:rPr>
        <w:t>подписанного проекта соглашения об установлении сервитута.</w:t>
      </w:r>
    </w:p>
    <w:bookmarkEnd w:id="8"/>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t>3.2. Блок-схема предоставления муниципальной услуги представлена в приложении 3 к настоящему административному регламенту.</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t xml:space="preserve">3.3. Прием, регистрация заявления. </w:t>
      </w:r>
    </w:p>
    <w:p w:rsidR="00380265" w:rsidRPr="00380265" w:rsidRDefault="00380265" w:rsidP="00380265">
      <w:pPr>
        <w:suppressAutoHyphens/>
        <w:ind w:firstLine="709"/>
        <w:jc w:val="both"/>
        <w:rPr>
          <w:sz w:val="28"/>
          <w:szCs w:val="28"/>
        </w:rPr>
      </w:pPr>
      <w:r w:rsidRPr="00380265">
        <w:rPr>
          <w:sz w:val="28"/>
          <w:szCs w:val="28"/>
        </w:rPr>
        <w:t>3.3.1.Основанием для начала осуществления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заявления  и документов, указанных в пункте 2.6.1 настоящего административного регламента.</w:t>
      </w:r>
    </w:p>
    <w:p w:rsidR="00380265" w:rsidRPr="00380265" w:rsidRDefault="00380265" w:rsidP="00380265">
      <w:pPr>
        <w:suppressAutoHyphens/>
        <w:ind w:firstLine="709"/>
        <w:jc w:val="both"/>
        <w:rPr>
          <w:sz w:val="28"/>
          <w:szCs w:val="28"/>
        </w:rPr>
      </w:pPr>
      <w:r w:rsidRPr="00380265">
        <w:rPr>
          <w:sz w:val="28"/>
          <w:szCs w:val="28"/>
        </w:rPr>
        <w:t>3.3.2.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380265" w:rsidRPr="00380265" w:rsidRDefault="00380265" w:rsidP="00380265">
      <w:pPr>
        <w:suppressAutoHyphens/>
        <w:ind w:firstLine="709"/>
        <w:jc w:val="both"/>
        <w:rPr>
          <w:sz w:val="28"/>
          <w:szCs w:val="28"/>
        </w:rPr>
      </w:pPr>
      <w:r w:rsidRPr="00380265">
        <w:rPr>
          <w:sz w:val="28"/>
          <w:szCs w:val="28"/>
        </w:rPr>
        <w:t xml:space="preserve">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 в течение </w:t>
      </w:r>
      <w:r w:rsidRPr="00380265">
        <w:rPr>
          <w:i/>
          <w:sz w:val="28"/>
          <w:szCs w:val="28"/>
        </w:rPr>
        <w:t xml:space="preserve">*календарного дня* </w:t>
      </w:r>
      <w:r w:rsidRPr="00380265">
        <w:rPr>
          <w:sz w:val="28"/>
          <w:szCs w:val="28"/>
        </w:rPr>
        <w:t>со дня поступления заявления.</w:t>
      </w:r>
    </w:p>
    <w:p w:rsidR="00380265" w:rsidRPr="00380265" w:rsidRDefault="00380265" w:rsidP="00380265">
      <w:pPr>
        <w:suppressAutoHyphens/>
        <w:ind w:firstLine="709"/>
        <w:jc w:val="both"/>
        <w:rPr>
          <w:sz w:val="28"/>
          <w:szCs w:val="28"/>
        </w:rPr>
      </w:pPr>
      <w:r w:rsidRPr="00380265">
        <w:rPr>
          <w:sz w:val="28"/>
          <w:szCs w:val="28"/>
        </w:rPr>
        <w:t xml:space="preserve">Максимальный срок регистрации </w:t>
      </w:r>
      <w:r w:rsidRPr="00380265">
        <w:rPr>
          <w:i/>
          <w:sz w:val="28"/>
          <w:szCs w:val="28"/>
        </w:rPr>
        <w:t>*количество минут*</w:t>
      </w:r>
      <w:r w:rsidRPr="00380265">
        <w:rPr>
          <w:sz w:val="28"/>
          <w:szCs w:val="28"/>
        </w:rPr>
        <w:t xml:space="preserve"> с момента принятия заявления.</w:t>
      </w:r>
    </w:p>
    <w:p w:rsidR="00380265" w:rsidRPr="00380265" w:rsidRDefault="00380265" w:rsidP="00380265">
      <w:pPr>
        <w:suppressAutoHyphens/>
        <w:ind w:firstLine="709"/>
        <w:jc w:val="both"/>
        <w:rPr>
          <w:sz w:val="28"/>
          <w:szCs w:val="28"/>
        </w:rPr>
      </w:pPr>
      <w:r w:rsidRPr="00380265">
        <w:rPr>
          <w:sz w:val="28"/>
          <w:szCs w:val="28"/>
        </w:rPr>
        <w:t xml:space="preserve">3.3.3. В случае поступления запроса о предоставлении муниципальной услуги в электронной форме посредством РПГУ специалист </w:t>
      </w:r>
      <w:r w:rsidRPr="00380265">
        <w:rPr>
          <w:i/>
          <w:sz w:val="28"/>
          <w:szCs w:val="28"/>
        </w:rPr>
        <w:t>*наименование ОМС*</w:t>
      </w:r>
      <w:r w:rsidRPr="00380265">
        <w:rPr>
          <w:sz w:val="28"/>
          <w:szCs w:val="28"/>
        </w:rPr>
        <w:t xml:space="preserve">, ответственный за прием документов, осуществляет следующую последовательность действий: </w:t>
      </w:r>
    </w:p>
    <w:p w:rsidR="00380265" w:rsidRPr="00380265" w:rsidRDefault="00380265" w:rsidP="00380265">
      <w:pPr>
        <w:suppressAutoHyphens/>
        <w:ind w:firstLine="709"/>
        <w:jc w:val="both"/>
        <w:rPr>
          <w:sz w:val="28"/>
          <w:szCs w:val="28"/>
        </w:rPr>
      </w:pPr>
      <w:r w:rsidRPr="00380265">
        <w:rPr>
          <w:sz w:val="28"/>
          <w:szCs w:val="28"/>
        </w:rPr>
        <w:t xml:space="preserve">1) просматривает электронный образ заявления о предоставлении муниципальной услуги; </w:t>
      </w:r>
    </w:p>
    <w:p w:rsidR="00380265" w:rsidRPr="00380265" w:rsidRDefault="00380265" w:rsidP="00380265">
      <w:pPr>
        <w:suppressAutoHyphens/>
        <w:ind w:firstLine="709"/>
        <w:jc w:val="both"/>
        <w:rPr>
          <w:sz w:val="28"/>
          <w:szCs w:val="28"/>
        </w:rPr>
      </w:pPr>
      <w:r w:rsidRPr="00380265">
        <w:rPr>
          <w:sz w:val="28"/>
          <w:szCs w:val="28"/>
        </w:rPr>
        <w:lastRenderedPageBreak/>
        <w:t xml:space="preserve">2) осуществляет контроль полученного электронного образа заявления на предмет целостности; </w:t>
      </w:r>
    </w:p>
    <w:p w:rsidR="00380265" w:rsidRPr="00380265" w:rsidRDefault="00380265" w:rsidP="00380265">
      <w:pPr>
        <w:suppressAutoHyphens/>
        <w:ind w:firstLine="709"/>
        <w:jc w:val="both"/>
        <w:rPr>
          <w:sz w:val="28"/>
          <w:szCs w:val="28"/>
        </w:rPr>
      </w:pPr>
      <w:r w:rsidRPr="00380265">
        <w:rPr>
          <w:sz w:val="28"/>
          <w:szCs w:val="28"/>
        </w:rPr>
        <w:t xml:space="preserve">3) фиксирует дату получения заявления; </w:t>
      </w:r>
    </w:p>
    <w:p w:rsidR="00380265" w:rsidRPr="00380265" w:rsidRDefault="00380265" w:rsidP="00380265">
      <w:pPr>
        <w:suppressAutoHyphens/>
        <w:ind w:firstLine="709"/>
        <w:jc w:val="both"/>
        <w:rPr>
          <w:sz w:val="28"/>
          <w:szCs w:val="28"/>
        </w:rPr>
      </w:pPr>
      <w:r w:rsidRPr="00380265">
        <w:rPr>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подписанный электронной подписью. </w:t>
      </w:r>
    </w:p>
    <w:p w:rsidR="00380265" w:rsidRPr="00380265" w:rsidRDefault="00380265" w:rsidP="00380265">
      <w:pPr>
        <w:suppressAutoHyphens/>
        <w:ind w:firstLine="709"/>
        <w:jc w:val="both"/>
        <w:rPr>
          <w:sz w:val="28"/>
          <w:szCs w:val="28"/>
        </w:rPr>
      </w:pPr>
      <w:r w:rsidRPr="00380265">
        <w:rPr>
          <w:sz w:val="28"/>
          <w:szCs w:val="28"/>
        </w:rPr>
        <w:t>5)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w:t>
      </w:r>
    </w:p>
    <w:p w:rsidR="00380265" w:rsidRPr="00380265" w:rsidRDefault="00380265" w:rsidP="00380265">
      <w:pPr>
        <w:suppressAutoHyphens/>
        <w:ind w:firstLine="709"/>
        <w:jc w:val="both"/>
        <w:rPr>
          <w:sz w:val="28"/>
          <w:szCs w:val="28"/>
        </w:rPr>
      </w:pPr>
      <w:r w:rsidRPr="00380265">
        <w:rPr>
          <w:sz w:val="28"/>
          <w:szCs w:val="28"/>
        </w:rPr>
        <w:t xml:space="preserve">3.3.4. При обращении заявителя через МФЦ, специалист МФЦ принимает документы от заявителя и передает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380265" w:rsidRPr="00380265" w:rsidRDefault="00380265" w:rsidP="00380265">
      <w:pPr>
        <w:suppressAutoHyphens/>
        <w:ind w:firstLine="709"/>
        <w:jc w:val="both"/>
        <w:rPr>
          <w:sz w:val="28"/>
          <w:szCs w:val="28"/>
        </w:rPr>
      </w:pPr>
      <w:r w:rsidRPr="00380265">
        <w:rPr>
          <w:sz w:val="28"/>
          <w:szCs w:val="28"/>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380265" w:rsidRPr="00380265" w:rsidRDefault="00380265" w:rsidP="00380265">
      <w:pPr>
        <w:suppressAutoHyphens/>
        <w:ind w:firstLine="709"/>
        <w:jc w:val="both"/>
        <w:rPr>
          <w:sz w:val="28"/>
          <w:szCs w:val="28"/>
        </w:rPr>
      </w:pPr>
      <w:r w:rsidRPr="00380265">
        <w:rPr>
          <w:sz w:val="28"/>
          <w:szCs w:val="28"/>
        </w:rPr>
        <w:t>Специалист органа местного самоуправления, предоставляющего муниципальную услугу, ответственный за прием и регистрацию, принимает заявление и пакет документов из МФЦ и регистрирует их в журнале учета входящих документов (журнале регистрации) не позднее дня получения заявления;</w:t>
      </w:r>
    </w:p>
    <w:p w:rsidR="00380265" w:rsidRPr="00380265" w:rsidRDefault="00380265" w:rsidP="00380265">
      <w:pPr>
        <w:suppressAutoHyphens/>
        <w:ind w:firstLine="709"/>
        <w:jc w:val="both"/>
        <w:rPr>
          <w:sz w:val="28"/>
          <w:szCs w:val="28"/>
        </w:rPr>
      </w:pPr>
      <w:r w:rsidRPr="00380265">
        <w:rPr>
          <w:sz w:val="28"/>
          <w:szCs w:val="28"/>
        </w:rPr>
        <w:t>Результат административной процедуры -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380265" w:rsidRPr="00380265" w:rsidRDefault="00380265" w:rsidP="00380265">
      <w:pPr>
        <w:suppressAutoHyphens/>
        <w:ind w:firstLine="709"/>
        <w:jc w:val="both"/>
        <w:rPr>
          <w:sz w:val="28"/>
          <w:szCs w:val="28"/>
        </w:rPr>
      </w:pPr>
      <w:r w:rsidRPr="00380265">
        <w:rPr>
          <w:sz w:val="28"/>
          <w:szCs w:val="28"/>
        </w:rPr>
        <w:t xml:space="preserve">Максимальный срок  регистрации  </w:t>
      </w:r>
      <w:r w:rsidRPr="00380265">
        <w:rPr>
          <w:i/>
          <w:sz w:val="28"/>
          <w:szCs w:val="28"/>
        </w:rPr>
        <w:t>*количество минут*</w:t>
      </w:r>
      <w:r w:rsidRPr="00380265">
        <w:rPr>
          <w:sz w:val="28"/>
          <w:szCs w:val="28"/>
        </w:rPr>
        <w:t xml:space="preserve"> с момента принятия заявления.</w:t>
      </w:r>
    </w:p>
    <w:p w:rsidR="00380265" w:rsidRPr="00380265" w:rsidRDefault="00380265" w:rsidP="00380265">
      <w:pPr>
        <w:suppressAutoHyphens/>
        <w:autoSpaceDE w:val="0"/>
        <w:autoSpaceDN w:val="0"/>
        <w:adjustRightInd w:val="0"/>
        <w:ind w:firstLine="709"/>
        <w:jc w:val="both"/>
        <w:rPr>
          <w:rFonts w:eastAsia="Calibri"/>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rFonts w:eastAsia="Calibri"/>
          <w:sz w:val="28"/>
          <w:szCs w:val="28"/>
        </w:rPr>
        <w:t xml:space="preserve">3.4. </w:t>
      </w:r>
      <w:r w:rsidRPr="00380265">
        <w:rPr>
          <w:sz w:val="28"/>
          <w:szCs w:val="28"/>
        </w:rPr>
        <w:t>Предварительное рассмотрение заявления и документов для предоставления муниципальной услуги.</w:t>
      </w:r>
    </w:p>
    <w:p w:rsidR="00380265" w:rsidRPr="00380265" w:rsidRDefault="00380265" w:rsidP="00380265">
      <w:pPr>
        <w:tabs>
          <w:tab w:val="left" w:pos="720"/>
          <w:tab w:val="left" w:pos="1800"/>
        </w:tabs>
        <w:suppressAutoHyphens/>
        <w:ind w:firstLine="709"/>
        <w:jc w:val="both"/>
        <w:rPr>
          <w:sz w:val="28"/>
          <w:szCs w:val="28"/>
        </w:rPr>
      </w:pPr>
      <w:r w:rsidRPr="00380265">
        <w:rPr>
          <w:sz w:val="28"/>
          <w:szCs w:val="28"/>
        </w:rPr>
        <w:t>Основанием для начала административной процедуры по предварительному рассмотрению заявления является регистрация заявления в соответствующем журнале.</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lastRenderedPageBreak/>
        <w:t xml:space="preserve">Руководитель </w:t>
      </w:r>
      <w:r w:rsidRPr="00380265">
        <w:rPr>
          <w:i/>
          <w:iCs/>
          <w:sz w:val="28"/>
          <w:szCs w:val="28"/>
        </w:rPr>
        <w:t>*наименование ОМС*</w:t>
      </w:r>
      <w:r w:rsidRPr="00380265">
        <w:rPr>
          <w:sz w:val="28"/>
          <w:szCs w:val="28"/>
        </w:rPr>
        <w:t xml:space="preserve"> или лицо, исполняющее его обязанности</w:t>
      </w:r>
      <w:r w:rsidRPr="00380265">
        <w:rPr>
          <w:rFonts w:eastAsia="Calibri"/>
          <w:i/>
          <w:sz w:val="28"/>
          <w:szCs w:val="28"/>
        </w:rPr>
        <w:t xml:space="preserve"> в течение одного рабочего дня</w:t>
      </w:r>
      <w:r w:rsidRPr="00380265">
        <w:rPr>
          <w:rFonts w:eastAsia="Calibri"/>
          <w:sz w:val="28"/>
          <w:szCs w:val="28"/>
        </w:rPr>
        <w:t xml:space="preserve"> со дня регистрации заявления</w:t>
      </w:r>
      <w:r w:rsidRPr="00380265">
        <w:rPr>
          <w:sz w:val="28"/>
          <w:szCs w:val="28"/>
        </w:rPr>
        <w:t xml:space="preserve">, рассматривает заявление с документами и направляет их специалисту, в функции которого входит предоставление муниципальной услуги (далее – специалист) для рассмотрения. </w:t>
      </w:r>
    </w:p>
    <w:p w:rsidR="00380265" w:rsidRPr="00380265" w:rsidRDefault="00380265" w:rsidP="00380265">
      <w:pPr>
        <w:suppressAutoHyphens/>
        <w:autoSpaceDE w:val="0"/>
        <w:autoSpaceDN w:val="0"/>
        <w:adjustRightInd w:val="0"/>
        <w:ind w:firstLine="709"/>
        <w:jc w:val="both"/>
        <w:rPr>
          <w:rFonts w:eastAsia="Calibri"/>
          <w:i/>
          <w:sz w:val="28"/>
          <w:szCs w:val="28"/>
        </w:rPr>
      </w:pPr>
      <w:r w:rsidRPr="00380265">
        <w:rPr>
          <w:sz w:val="28"/>
          <w:szCs w:val="28"/>
        </w:rPr>
        <w:t xml:space="preserve">Максимальный срок выполнения административного действия </w:t>
      </w:r>
      <w:r w:rsidRPr="00380265">
        <w:rPr>
          <w:rFonts w:eastAsia="Calibri"/>
          <w:i/>
          <w:sz w:val="28"/>
          <w:szCs w:val="28"/>
        </w:rPr>
        <w:t xml:space="preserve">*количество дней*. </w: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r w:rsidRPr="00380265">
        <w:rPr>
          <w:sz w:val="28"/>
          <w:szCs w:val="28"/>
        </w:rPr>
        <w:t>3.5. Формирование и направление межведомственных запросов.</w:t>
      </w:r>
    </w:p>
    <w:p w:rsidR="00380265" w:rsidRPr="00380265" w:rsidRDefault="00380265" w:rsidP="00380265">
      <w:pPr>
        <w:suppressAutoHyphens/>
        <w:ind w:firstLine="709"/>
        <w:jc w:val="both"/>
        <w:rPr>
          <w:sz w:val="28"/>
          <w:szCs w:val="28"/>
        </w:rPr>
      </w:pPr>
      <w:r w:rsidRPr="00380265">
        <w:rPr>
          <w:sz w:val="28"/>
          <w:szCs w:val="28"/>
        </w:rPr>
        <w:t>Основанием для начала административной процедуры является непредставление заявителем по собственной инициативе документов и сведений, предусмотренных пунктом 2.6.3. административного регламента, необходимых для предоставления муниципальной услуги. Документы, указанные в п. 2.6.3. административного регламента, запрашиваются  специалистом с использованием системы межведомственного электронного взаимодействия. При получении ответа на межведомственный запрос специалист приобщает его к пакету документов, предоставленному заявителем.</w:t>
      </w:r>
    </w:p>
    <w:p w:rsidR="00380265" w:rsidRPr="00380265" w:rsidRDefault="00380265" w:rsidP="00380265">
      <w:pPr>
        <w:suppressAutoHyphens/>
        <w:ind w:firstLine="709"/>
        <w:jc w:val="both"/>
        <w:rPr>
          <w:sz w:val="28"/>
          <w:szCs w:val="28"/>
        </w:rPr>
      </w:pPr>
      <w:r w:rsidRPr="00380265">
        <w:rPr>
          <w:sz w:val="28"/>
          <w:szCs w:val="28"/>
        </w:rPr>
        <w:t xml:space="preserve">Максимальный срок административной процедуры  </w:t>
      </w:r>
      <w:r w:rsidRPr="00380265">
        <w:rPr>
          <w:i/>
          <w:sz w:val="28"/>
          <w:szCs w:val="28"/>
        </w:rPr>
        <w:t>*количество дней*.</w:t>
      </w:r>
    </w:p>
    <w:p w:rsidR="00380265" w:rsidRPr="00380265" w:rsidRDefault="00380265" w:rsidP="00380265">
      <w:pPr>
        <w:suppressAutoHyphens/>
        <w:ind w:firstLine="709"/>
        <w:jc w:val="both"/>
        <w:rPr>
          <w:sz w:val="28"/>
          <w:szCs w:val="28"/>
        </w:rPr>
      </w:pPr>
      <w:r w:rsidRPr="00380265">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380265" w:rsidRPr="00380265" w:rsidRDefault="00380265" w:rsidP="00380265">
      <w:pPr>
        <w:suppressAutoHyphens/>
        <w:ind w:firstLine="709"/>
        <w:jc w:val="both"/>
        <w:rPr>
          <w:sz w:val="28"/>
          <w:szCs w:val="28"/>
        </w:rPr>
      </w:pPr>
      <w:r w:rsidRPr="00380265">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380265" w:rsidRPr="00380265" w:rsidRDefault="00380265" w:rsidP="00380265">
      <w:pPr>
        <w:suppressAutoHyphens/>
        <w:ind w:firstLine="709"/>
        <w:jc w:val="both"/>
        <w:rPr>
          <w:sz w:val="28"/>
          <w:szCs w:val="28"/>
        </w:rPr>
      </w:pPr>
      <w:r w:rsidRPr="00380265">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380265" w:rsidRPr="00380265" w:rsidRDefault="00380265" w:rsidP="00380265">
      <w:pPr>
        <w:suppressAutoHyphens/>
        <w:autoSpaceDE w:val="0"/>
        <w:autoSpaceDN w:val="0"/>
        <w:adjustRightInd w:val="0"/>
        <w:ind w:firstLine="709"/>
        <w:jc w:val="both"/>
        <w:rPr>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3.6. Принятие и выдача (направление) решения заявителю.</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3.6.1. Административная процедура – принятие решения и выдача (направление) об отказе в заключении соглашения об установлении сервитута. Основанием для начала административной процедуры является получения информации по итогам межведомственного взаимодействия.</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При установлении фактов, указанных в пункте 2.9. настоящего Административного регламента, специалист осуществляет подготовку проекта решения об отказе в заключении соглашения об установлении сервитута с указанием мотивированных причин для отказа в предоставлении услуги и передает на подпись руководителю </w:t>
      </w:r>
      <w:r w:rsidRPr="00380265">
        <w:rPr>
          <w:i/>
          <w:sz w:val="28"/>
          <w:szCs w:val="28"/>
        </w:rPr>
        <w:t xml:space="preserve">*наименование ОМС* </w:t>
      </w:r>
      <w:r w:rsidRPr="00380265">
        <w:rPr>
          <w:sz w:val="28"/>
          <w:szCs w:val="28"/>
        </w:rPr>
        <w:t>или лицу, исполняющему его обязанности.</w:t>
      </w:r>
    </w:p>
    <w:p w:rsidR="00380265" w:rsidRPr="00380265" w:rsidRDefault="00380265" w:rsidP="00380265">
      <w:pPr>
        <w:suppressAutoHyphens/>
        <w:autoSpaceDE w:val="0"/>
        <w:autoSpaceDN w:val="0"/>
        <w:adjustRightInd w:val="0"/>
        <w:ind w:firstLine="709"/>
        <w:jc w:val="both"/>
        <w:rPr>
          <w:i/>
          <w:sz w:val="28"/>
          <w:szCs w:val="28"/>
        </w:rPr>
      </w:pPr>
      <w:r w:rsidRPr="00380265">
        <w:rPr>
          <w:sz w:val="28"/>
          <w:szCs w:val="28"/>
        </w:rPr>
        <w:t xml:space="preserve">Максимальный срок выполнения административного действия - </w:t>
      </w:r>
      <w:r w:rsidRPr="00380265">
        <w:rPr>
          <w:i/>
          <w:sz w:val="28"/>
          <w:szCs w:val="28"/>
        </w:rPr>
        <w:t>*количество дней*.</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Руководитель </w:t>
      </w:r>
      <w:r w:rsidRPr="00380265">
        <w:rPr>
          <w:i/>
          <w:sz w:val="28"/>
          <w:szCs w:val="28"/>
        </w:rPr>
        <w:t>*наименование ОМС*</w:t>
      </w:r>
      <w:r w:rsidRPr="00380265">
        <w:rPr>
          <w:sz w:val="28"/>
          <w:szCs w:val="28"/>
        </w:rPr>
        <w:t xml:space="preserve"> или лицо, исполняющий его обязанности, подписывает проект решения об отказе в заключения соглашения об установлении сервитута и передает его специалисту, который </w:t>
      </w:r>
      <w:r w:rsidRPr="00380265">
        <w:rPr>
          <w:sz w:val="28"/>
          <w:szCs w:val="28"/>
        </w:rPr>
        <w:lastRenderedPageBreak/>
        <w:t>вносит сведения о принятом решении в журнал учета исходящих документов (журнал регистрации решений).</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Максимальный срок выполнения административного действия </w:t>
      </w:r>
      <w:r w:rsidRPr="00380265">
        <w:rPr>
          <w:i/>
          <w:sz w:val="28"/>
          <w:szCs w:val="28"/>
        </w:rPr>
        <w:t>*количество дней*.</w:t>
      </w:r>
      <w:r w:rsidRPr="00380265">
        <w:rPr>
          <w:sz w:val="28"/>
          <w:szCs w:val="28"/>
        </w:rPr>
        <w:t xml:space="preserve">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Критерии принятия решения: наличие оснований для отказа в установлении сервитута.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Результатом административной процедуры является принятие решения об отказе в предоставлении муниципальной услуги.</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3.6.2. </w:t>
      </w:r>
      <w:r w:rsidRPr="00380265">
        <w:rPr>
          <w:bCs/>
          <w:sz w:val="28"/>
          <w:szCs w:val="28"/>
        </w:rPr>
        <w:t xml:space="preserve">Административная процедура - </w:t>
      </w:r>
      <w:r w:rsidRPr="00380265">
        <w:rPr>
          <w:sz w:val="28"/>
          <w:szCs w:val="28"/>
        </w:rPr>
        <w:t>принятие решения и выдача (направление уведомления о возможности заключения соглашения об установлении сервитута в предложенных заявителем границах или подготовка и выдача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Основанием для начала административной процедуры является отсутствие основания для отказа в заключении соглашения об установлении сервитута.</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Специалист подготавливает уведомление о возможности заключении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 с приложением схемы границ сервитута на кадастровом плане территории и передает его на подпись руководителю  или лицу, исполняющему его обязанности.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 являются основанием для проведения работ за счет средств заявителя,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государственного кадастрового учета части земельного участка, в отношении которой устанавливается сервитут, за исключением случаев установления сервитута в отношении всего земельного участка или достижения сторонами соглашения об установлении сервитута в отношении части земельного участка, заключенного на срок до трех лет, без осуществления указанных действий.</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Специалист, способом</w:t>
      </w:r>
      <w:r w:rsidRPr="00380265">
        <w:t xml:space="preserve"> </w:t>
      </w:r>
      <w:r w:rsidRPr="00380265">
        <w:rPr>
          <w:sz w:val="28"/>
          <w:szCs w:val="28"/>
        </w:rPr>
        <w:t>указанным в заявлении,  направляет заявителю уведомление о возможности заключения соглашения об установлении сервитута в предложенных заявителем границах или предложение о заключении соглашения об установлении сервитута в иных границах.</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Результат административной процедуры - уведомление заявителя о возможности заключения соглашения об установлении сервитута в предложенных заявителем границах или предложение о заключении </w:t>
      </w:r>
      <w:r w:rsidRPr="00380265">
        <w:rPr>
          <w:sz w:val="28"/>
          <w:szCs w:val="28"/>
        </w:rPr>
        <w:lastRenderedPageBreak/>
        <w:t>соглашения об установлении сервитута в иных границах с приложением схемы границ сервитута на кадастровом плане территории.</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Максимальный срок выполнения административного действия </w:t>
      </w:r>
      <w:r w:rsidRPr="00380265">
        <w:rPr>
          <w:rFonts w:eastAsia="Calibri"/>
          <w:i/>
          <w:sz w:val="28"/>
          <w:szCs w:val="28"/>
        </w:rPr>
        <w:t>*количество дней*</w:t>
      </w:r>
      <w:r w:rsidRPr="00380265">
        <w:rPr>
          <w:sz w:val="28"/>
          <w:szCs w:val="28"/>
        </w:rPr>
        <w:t>.</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3.6.3. Административная процедура – подготовка соглашения об установлении сервитута.</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Основанием для начала административной процедуры по подготовке соглашения об установлении сервитута является наличие оснований для заключения соглашения об установлении сервитута.  </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Специалист подготавливает проект соглашения об установлении сервитута, который передается на подпись руководителю или лицу, исполняющему его обязанности </w:t>
      </w:r>
      <w:r w:rsidRPr="00380265">
        <w:rPr>
          <w:i/>
          <w:sz w:val="28"/>
          <w:szCs w:val="28"/>
        </w:rPr>
        <w:t>*наименование ОМС*</w:t>
      </w:r>
      <w:r w:rsidRPr="00380265">
        <w:rPr>
          <w:sz w:val="28"/>
          <w:szCs w:val="28"/>
        </w:rPr>
        <w:t xml:space="preserve">. </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Специалист после подписания соглашения об установлении сервитута, направляет заявителю для подписания способом указанным в заявлении подписанные проекты и уведомляет его о необходимости подписания проекта соглашения об установлении сервитута. </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 xml:space="preserve">После получения подписанных экземпляров проекта соглашения об установлении сервитута заявитель обязан подписать указанное соглашение и передать два экземпляра подписанного соглашения в </w:t>
      </w:r>
      <w:r w:rsidRPr="00380265">
        <w:rPr>
          <w:i/>
          <w:sz w:val="28"/>
          <w:szCs w:val="28"/>
        </w:rPr>
        <w:t>*наименование ОМС*</w:t>
      </w:r>
      <w:r w:rsidRPr="00380265">
        <w:rPr>
          <w:sz w:val="28"/>
          <w:szCs w:val="28"/>
        </w:rPr>
        <w:t xml:space="preserve"> не позднее чем через тридцать дней со дня его получения.</w:t>
      </w:r>
    </w:p>
    <w:p w:rsidR="00380265" w:rsidRPr="00380265" w:rsidRDefault="00380265" w:rsidP="00380265">
      <w:pPr>
        <w:suppressAutoHyphens/>
        <w:autoSpaceDE w:val="0"/>
        <w:autoSpaceDN w:val="0"/>
        <w:adjustRightInd w:val="0"/>
        <w:ind w:firstLine="709"/>
        <w:jc w:val="both"/>
        <w:outlineLvl w:val="2"/>
        <w:rPr>
          <w:sz w:val="28"/>
          <w:szCs w:val="28"/>
        </w:rPr>
      </w:pPr>
      <w:r w:rsidRPr="00380265">
        <w:rPr>
          <w:sz w:val="28"/>
          <w:szCs w:val="28"/>
        </w:rPr>
        <w:t>Результат административной процедуры – заключение соглашения об установлении сервитута.</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Максимальный срок выполнения административного действия </w:t>
      </w:r>
      <w:r w:rsidRPr="00380265">
        <w:rPr>
          <w:rFonts w:eastAsia="Calibri"/>
          <w:i/>
          <w:sz w:val="28"/>
          <w:szCs w:val="28"/>
        </w:rPr>
        <w:t>*количество дней*</w:t>
      </w:r>
      <w:r w:rsidRPr="00380265">
        <w:rPr>
          <w:sz w:val="28"/>
          <w:szCs w:val="28"/>
        </w:rPr>
        <w:t>.</w:t>
      </w:r>
    </w:p>
    <w:p w:rsidR="00183C23" w:rsidRDefault="00183C23" w:rsidP="00380265">
      <w:pPr>
        <w:suppressAutoHyphens/>
        <w:autoSpaceDE w:val="0"/>
        <w:autoSpaceDN w:val="0"/>
        <w:adjustRightInd w:val="0"/>
        <w:ind w:firstLine="709"/>
        <w:jc w:val="center"/>
        <w:rPr>
          <w:b/>
          <w:sz w:val="28"/>
          <w:szCs w:val="28"/>
        </w:rPr>
      </w:pPr>
    </w:p>
    <w:p w:rsidR="00380265" w:rsidRPr="00380265" w:rsidRDefault="00380265" w:rsidP="00380265">
      <w:pPr>
        <w:suppressAutoHyphens/>
        <w:autoSpaceDE w:val="0"/>
        <w:autoSpaceDN w:val="0"/>
        <w:adjustRightInd w:val="0"/>
        <w:ind w:firstLine="709"/>
        <w:jc w:val="center"/>
        <w:rPr>
          <w:b/>
          <w:sz w:val="28"/>
          <w:szCs w:val="28"/>
        </w:rPr>
      </w:pPr>
      <w:r w:rsidRPr="00380265">
        <w:rPr>
          <w:b/>
          <w:sz w:val="28"/>
          <w:szCs w:val="28"/>
        </w:rPr>
        <w:t>4.</w:t>
      </w:r>
      <w:r w:rsidRPr="00380265">
        <w:rPr>
          <w:b/>
          <w:sz w:val="28"/>
          <w:szCs w:val="28"/>
        </w:rPr>
        <w:tab/>
        <w:t>Порядок и формы контроля за предоставлением муниципальной услуги</w:t>
      </w:r>
    </w:p>
    <w:p w:rsidR="00380265" w:rsidRPr="00380265" w:rsidRDefault="00380265" w:rsidP="00380265">
      <w:pPr>
        <w:suppressAutoHyphens/>
        <w:autoSpaceDE w:val="0"/>
        <w:autoSpaceDN w:val="0"/>
        <w:adjustRightInd w:val="0"/>
        <w:ind w:firstLine="709"/>
        <w:jc w:val="both"/>
        <w:rPr>
          <w:sz w:val="28"/>
          <w:szCs w:val="28"/>
        </w:rPr>
      </w:pPr>
    </w:p>
    <w:p w:rsidR="00380265" w:rsidRPr="00380265" w:rsidRDefault="00380265" w:rsidP="00807DAE">
      <w:pPr>
        <w:pStyle w:val="a6"/>
        <w:numPr>
          <w:ilvl w:val="1"/>
          <w:numId w:val="3"/>
        </w:numPr>
        <w:tabs>
          <w:tab w:val="left" w:pos="1134"/>
        </w:tabs>
        <w:suppressAutoHyphens/>
        <w:spacing w:line="100" w:lineRule="atLeast"/>
        <w:ind w:left="0" w:firstLine="709"/>
        <w:jc w:val="both"/>
        <w:rPr>
          <w:sz w:val="28"/>
          <w:szCs w:val="28"/>
        </w:rPr>
      </w:pPr>
      <w:r w:rsidRPr="00380265">
        <w:rPr>
          <w:sz w:val="28"/>
          <w:szCs w:val="28"/>
        </w:rPr>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Pr="00380265">
        <w:rPr>
          <w:i/>
          <w:sz w:val="28"/>
          <w:szCs w:val="28"/>
        </w:rPr>
        <w:t>*наименование ОМС*</w:t>
      </w:r>
      <w:r w:rsidRPr="00380265">
        <w:rPr>
          <w:sz w:val="28"/>
          <w:szCs w:val="28"/>
        </w:rPr>
        <w:t xml:space="preserve"> в сети Интернет, через РПГУ. </w:t>
      </w:r>
    </w:p>
    <w:p w:rsidR="00380265" w:rsidRPr="00380265" w:rsidRDefault="00380265" w:rsidP="00380265">
      <w:pPr>
        <w:tabs>
          <w:tab w:val="left" w:pos="1134"/>
        </w:tabs>
        <w:suppressAutoHyphens/>
        <w:ind w:firstLine="709"/>
        <w:jc w:val="both"/>
        <w:rPr>
          <w:sz w:val="28"/>
          <w:szCs w:val="28"/>
        </w:rPr>
      </w:pPr>
      <w:r w:rsidRPr="00380265">
        <w:rPr>
          <w:sz w:val="28"/>
          <w:szCs w:val="28"/>
        </w:rPr>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380265" w:rsidRPr="00380265" w:rsidRDefault="00380265" w:rsidP="00380265">
      <w:pPr>
        <w:tabs>
          <w:tab w:val="left" w:pos="1134"/>
        </w:tabs>
        <w:suppressAutoHyphens/>
        <w:ind w:firstLine="709"/>
        <w:jc w:val="both"/>
        <w:rPr>
          <w:sz w:val="28"/>
          <w:szCs w:val="28"/>
        </w:rPr>
      </w:pPr>
      <w:r w:rsidRPr="00380265">
        <w:rPr>
          <w:sz w:val="28"/>
          <w:szCs w:val="28"/>
        </w:rPr>
        <w:t>4.2.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xml:space="preserve">Текущий контроль за исполнением административного регламента осуществляется должностными лицами органа местного самоуправления, </w:t>
      </w:r>
      <w:r w:rsidRPr="00380265">
        <w:rPr>
          <w:sz w:val="28"/>
          <w:szCs w:val="28"/>
        </w:rPr>
        <w:lastRenderedPageBreak/>
        <w:t>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административного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0265" w:rsidRPr="00380265" w:rsidRDefault="00380265" w:rsidP="00380265">
      <w:pPr>
        <w:tabs>
          <w:tab w:val="left" w:pos="294"/>
        </w:tabs>
        <w:suppressAutoHyphens/>
        <w:ind w:firstLine="709"/>
        <w:jc w:val="both"/>
        <w:rPr>
          <w:sz w:val="28"/>
          <w:szCs w:val="28"/>
        </w:rPr>
      </w:pPr>
      <w:r w:rsidRPr="00380265">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380265" w:rsidRPr="00380265" w:rsidRDefault="00380265" w:rsidP="00380265">
      <w:pPr>
        <w:suppressAutoHyphens/>
        <w:ind w:firstLine="709"/>
        <w:contextualSpacing/>
        <w:jc w:val="both"/>
        <w:rPr>
          <w:sz w:val="28"/>
          <w:szCs w:val="28"/>
        </w:rPr>
      </w:pPr>
      <w:r w:rsidRPr="00380265">
        <w:rPr>
          <w:sz w:val="28"/>
          <w:szCs w:val="28"/>
        </w:rPr>
        <w:t xml:space="preserve">Плановые проверки полноты и качества предоставления муниципальной услуги проводятся _____ раз(а)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 </w:t>
      </w:r>
    </w:p>
    <w:p w:rsidR="00380265" w:rsidRPr="00380265" w:rsidRDefault="00380265" w:rsidP="00380265">
      <w:pPr>
        <w:suppressAutoHyphens/>
        <w:ind w:firstLine="709"/>
        <w:contextualSpacing/>
        <w:jc w:val="both"/>
        <w:rPr>
          <w:sz w:val="28"/>
          <w:szCs w:val="28"/>
        </w:rPr>
      </w:pPr>
      <w:r w:rsidRPr="00380265">
        <w:rPr>
          <w:sz w:val="28"/>
          <w:szCs w:val="28"/>
        </w:rPr>
        <w:t>4.4. 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 xml:space="preserve">По результатам проведенных проверок, предусмотренных п. 4.1, 4.2 Административного регламента, в случае выявления нарушений соблюдения положений настоящего административного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административного регламента. </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4.5.</w:t>
      </w:r>
      <w:r w:rsidRPr="00380265">
        <w:rPr>
          <w:bCs/>
          <w:sz w:val="28"/>
          <w:szCs w:val="28"/>
        </w:rPr>
        <w:t xml:space="preserve">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380265" w:rsidRPr="00380265" w:rsidRDefault="00380265" w:rsidP="00380265">
      <w:pPr>
        <w:suppressAutoHyphens/>
        <w:autoSpaceDE w:val="0"/>
        <w:autoSpaceDN w:val="0"/>
        <w:adjustRightInd w:val="0"/>
        <w:ind w:firstLine="709"/>
        <w:jc w:val="both"/>
        <w:outlineLvl w:val="1"/>
        <w:rPr>
          <w:bCs/>
          <w:sz w:val="28"/>
          <w:szCs w:val="28"/>
        </w:rPr>
      </w:pPr>
      <w:r w:rsidRPr="00380265">
        <w:rPr>
          <w:bCs/>
          <w:sz w:val="28"/>
          <w:szCs w:val="28"/>
        </w:rPr>
        <w:t>1) инициирование процедуры проведения внеплановой проверки;</w:t>
      </w:r>
    </w:p>
    <w:p w:rsidR="00380265" w:rsidRPr="00380265" w:rsidRDefault="00380265" w:rsidP="00380265">
      <w:pPr>
        <w:suppressAutoHyphens/>
        <w:autoSpaceDE w:val="0"/>
        <w:autoSpaceDN w:val="0"/>
        <w:adjustRightInd w:val="0"/>
        <w:ind w:firstLine="709"/>
        <w:jc w:val="both"/>
        <w:outlineLvl w:val="1"/>
        <w:rPr>
          <w:bCs/>
          <w:sz w:val="28"/>
          <w:szCs w:val="28"/>
        </w:rPr>
      </w:pPr>
      <w:r w:rsidRPr="00380265">
        <w:rPr>
          <w:bCs/>
          <w:sz w:val="28"/>
          <w:szCs w:val="28"/>
        </w:rPr>
        <w:t>2) ознакомление с результатами проведенной проверки.</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bCs/>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380265">
        <w:rPr>
          <w:sz w:val="28"/>
          <w:szCs w:val="28"/>
        </w:rPr>
        <w:t>, изъявивших желание осуществить данный контроль.</w:t>
      </w:r>
    </w:p>
    <w:p w:rsidR="00380265" w:rsidRPr="00380265" w:rsidRDefault="00380265" w:rsidP="00380265">
      <w:pPr>
        <w:suppressAutoHyphens/>
        <w:ind w:firstLine="709"/>
        <w:contextualSpacing/>
        <w:jc w:val="both"/>
        <w:rPr>
          <w:sz w:val="28"/>
          <w:szCs w:val="28"/>
        </w:rPr>
      </w:pPr>
    </w:p>
    <w:p w:rsidR="00380265" w:rsidRPr="00380265" w:rsidRDefault="00380265" w:rsidP="00807DAE">
      <w:pPr>
        <w:pStyle w:val="a6"/>
        <w:numPr>
          <w:ilvl w:val="0"/>
          <w:numId w:val="3"/>
        </w:numPr>
        <w:suppressAutoHyphens/>
        <w:autoSpaceDE w:val="0"/>
        <w:autoSpaceDN w:val="0"/>
        <w:adjustRightInd w:val="0"/>
        <w:ind w:left="0" w:firstLine="0"/>
        <w:jc w:val="center"/>
        <w:rPr>
          <w:b/>
          <w:bCs/>
          <w:sz w:val="28"/>
          <w:szCs w:val="28"/>
        </w:rPr>
      </w:pPr>
      <w:r w:rsidRPr="00380265">
        <w:rPr>
          <w:b/>
          <w:bCs/>
          <w:sz w:val="28"/>
          <w:szCs w:val="28"/>
        </w:rPr>
        <w:lastRenderedPageBreak/>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p>
    <w:p w:rsidR="00380265" w:rsidRPr="00380265" w:rsidRDefault="00380265" w:rsidP="00380265">
      <w:pPr>
        <w:suppressAutoHyphens/>
        <w:autoSpaceDE w:val="0"/>
        <w:autoSpaceDN w:val="0"/>
        <w:adjustRightInd w:val="0"/>
        <w:contextualSpacing/>
        <w:jc w:val="center"/>
        <w:rPr>
          <w:b/>
          <w:bCs/>
          <w:sz w:val="28"/>
          <w:szCs w:val="28"/>
        </w:rPr>
      </w:pPr>
      <w:r w:rsidRPr="00380265">
        <w:rPr>
          <w:b/>
          <w:bCs/>
          <w:sz w:val="28"/>
          <w:szCs w:val="28"/>
        </w:rPr>
        <w:t xml:space="preserve">от </w:t>
      </w:r>
      <w:r w:rsidRPr="00380265">
        <w:rPr>
          <w:rFonts w:eastAsia="Calibri"/>
          <w:b/>
          <w:sz w:val="28"/>
          <w:szCs w:val="28"/>
        </w:rPr>
        <w:t>27.07.2010 N 210-ФЗ "Об организации предоставления государственных и муниципальных услуг"</w:t>
      </w:r>
    </w:p>
    <w:p w:rsidR="00380265" w:rsidRPr="00380265" w:rsidRDefault="00380265" w:rsidP="00380265">
      <w:pPr>
        <w:suppressAutoHyphens/>
        <w:autoSpaceDE w:val="0"/>
        <w:autoSpaceDN w:val="0"/>
        <w:adjustRightInd w:val="0"/>
        <w:ind w:firstLine="709"/>
        <w:contextualSpacing/>
        <w:jc w:val="both"/>
        <w:rPr>
          <w:sz w:val="28"/>
          <w:szCs w:val="28"/>
        </w:rPr>
      </w:pPr>
    </w:p>
    <w:p w:rsidR="00380265" w:rsidRPr="00380265" w:rsidRDefault="00380265" w:rsidP="00380265">
      <w:pPr>
        <w:suppressAutoHyphens/>
        <w:autoSpaceDE w:val="0"/>
        <w:autoSpaceDN w:val="0"/>
        <w:adjustRightInd w:val="0"/>
        <w:ind w:firstLine="675"/>
        <w:jc w:val="both"/>
        <w:rPr>
          <w:sz w:val="28"/>
          <w:szCs w:val="28"/>
        </w:rPr>
      </w:pPr>
      <w:r w:rsidRPr="00380265">
        <w:rPr>
          <w:sz w:val="28"/>
          <w:szCs w:val="28"/>
        </w:rPr>
        <w:t>5.1. 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380265">
        <w:rPr>
          <w:bCs/>
          <w:sz w:val="28"/>
          <w:szCs w:val="28"/>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80265">
        <w:rPr>
          <w:rFonts w:eastAsia="Calibri"/>
          <w:sz w:val="28"/>
          <w:szCs w:val="28"/>
        </w:rPr>
        <w:t>27.07.2010 N 210-ФЗ "Об организации предоставления государственных и муниципальных услуг"</w:t>
      </w:r>
      <w:r w:rsidRPr="00380265">
        <w:rPr>
          <w:sz w:val="28"/>
          <w:szCs w:val="28"/>
        </w:rPr>
        <w:t>, участвующих в предоставлении муниципальной услуги, осуществляемые (принятые) в ходе предоставления муниципальной услуги и повлекшие за собой нарушение прав, свобод и законных интересов заявителя.</w:t>
      </w:r>
    </w:p>
    <w:p w:rsidR="00380265" w:rsidRPr="00380265" w:rsidRDefault="00380265" w:rsidP="00380265">
      <w:pPr>
        <w:suppressAutoHyphens/>
        <w:autoSpaceDE w:val="0"/>
        <w:autoSpaceDN w:val="0"/>
        <w:adjustRightInd w:val="0"/>
        <w:ind w:firstLine="709"/>
        <w:contextualSpacing/>
        <w:jc w:val="both"/>
        <w:rPr>
          <w:sz w:val="28"/>
          <w:szCs w:val="28"/>
        </w:rPr>
      </w:pPr>
      <w:r w:rsidRPr="00380265">
        <w:rPr>
          <w:sz w:val="28"/>
          <w:szCs w:val="28"/>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380265" w:rsidRPr="00380265" w:rsidRDefault="00380265" w:rsidP="00380265">
      <w:pPr>
        <w:suppressAutoHyphens/>
        <w:autoSpaceDE w:val="0"/>
        <w:autoSpaceDN w:val="0"/>
        <w:adjustRightInd w:val="0"/>
        <w:ind w:firstLine="709"/>
        <w:contextualSpacing/>
        <w:jc w:val="both"/>
        <w:rPr>
          <w:rFonts w:eastAsia="Calibri"/>
          <w:sz w:val="28"/>
          <w:szCs w:val="28"/>
        </w:rPr>
      </w:pPr>
      <w:r w:rsidRPr="00380265">
        <w:rPr>
          <w:sz w:val="28"/>
          <w:szCs w:val="28"/>
        </w:rPr>
        <w:t>Заявитель может обратиться с жалобой, в том числе в следующих случаях:</w:t>
      </w:r>
    </w:p>
    <w:p w:rsidR="00380265" w:rsidRPr="00380265" w:rsidRDefault="00380265" w:rsidP="00380265">
      <w:pPr>
        <w:suppressAutoHyphens/>
        <w:autoSpaceDE w:val="0"/>
        <w:autoSpaceDN w:val="0"/>
        <w:adjustRightInd w:val="0"/>
        <w:ind w:firstLine="709"/>
        <w:jc w:val="both"/>
        <w:outlineLvl w:val="1"/>
        <w:rPr>
          <w:rFonts w:eastAsia="Calibri"/>
          <w:sz w:val="28"/>
          <w:szCs w:val="28"/>
        </w:rPr>
      </w:pPr>
      <w:r w:rsidRPr="00380265">
        <w:rPr>
          <w:rFonts w:eastAsia="Calibri"/>
          <w:sz w:val="28"/>
          <w:szCs w:val="28"/>
        </w:rPr>
        <w:t>1) нарушение срока регистрации заявления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rFonts w:eastAsia="Calibri"/>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380265">
          <w:rPr>
            <w:rFonts w:eastAsia="Calibri"/>
            <w:sz w:val="28"/>
            <w:szCs w:val="28"/>
          </w:rPr>
          <w:t>частью 1.3 статьи 16</w:t>
        </w:r>
      </w:hyperlink>
      <w:r w:rsidRPr="00380265">
        <w:rPr>
          <w:rFonts w:eastAsia="Calibri"/>
          <w:sz w:val="28"/>
          <w:szCs w:val="28"/>
        </w:rPr>
        <w:t xml:space="preserve"> настоящего Федерального закона </w:t>
      </w:r>
      <w:r w:rsidRPr="00380265">
        <w:rPr>
          <w:bCs/>
          <w:sz w:val="28"/>
          <w:szCs w:val="28"/>
        </w:rPr>
        <w:t xml:space="preserve">от </w:t>
      </w:r>
      <w:r w:rsidRPr="00380265">
        <w:rPr>
          <w:rFonts w:eastAsia="Calibri"/>
          <w:sz w:val="28"/>
          <w:szCs w:val="28"/>
        </w:rPr>
        <w:t xml:space="preserve">27.07.2010 N 210-ФЗ </w:t>
      </w:r>
      <w:r w:rsidRPr="00380265">
        <w:rPr>
          <w:rFonts w:eastAsia="Calibri"/>
          <w:sz w:val="28"/>
          <w:szCs w:val="28"/>
        </w:rPr>
        <w:br/>
        <w:t>"Об организации предоставления государственных и муниципальных услуг";</w:t>
      </w:r>
    </w:p>
    <w:p w:rsidR="00380265" w:rsidRPr="00380265" w:rsidRDefault="00380265" w:rsidP="00380265">
      <w:pPr>
        <w:suppressAutoHyphens/>
        <w:autoSpaceDE w:val="0"/>
        <w:autoSpaceDN w:val="0"/>
        <w:adjustRightInd w:val="0"/>
        <w:ind w:firstLine="709"/>
        <w:jc w:val="both"/>
        <w:outlineLvl w:val="1"/>
        <w:rPr>
          <w:rFonts w:eastAsia="Calibri"/>
          <w:sz w:val="28"/>
          <w:szCs w:val="28"/>
        </w:rPr>
      </w:pPr>
      <w:r w:rsidRPr="00380265">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380265" w:rsidRPr="00380265" w:rsidRDefault="00380265" w:rsidP="00380265">
      <w:pPr>
        <w:suppressAutoHyphens/>
        <w:autoSpaceDE w:val="0"/>
        <w:autoSpaceDN w:val="0"/>
        <w:adjustRightInd w:val="0"/>
        <w:ind w:firstLine="709"/>
        <w:jc w:val="both"/>
        <w:outlineLvl w:val="1"/>
        <w:rPr>
          <w:rFonts w:eastAsia="Calibri"/>
          <w:sz w:val="28"/>
          <w:szCs w:val="28"/>
        </w:rPr>
      </w:pPr>
      <w:r w:rsidRPr="00380265">
        <w:rPr>
          <w:rFonts w:eastAsia="Calibri"/>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rFonts w:eastAsia="Calibri"/>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380265">
          <w:rPr>
            <w:rFonts w:eastAsia="Calibri"/>
            <w:sz w:val="28"/>
            <w:szCs w:val="28"/>
          </w:rPr>
          <w:t>частью 1.3 статьи 16</w:t>
        </w:r>
      </w:hyperlink>
      <w:r w:rsidRPr="00380265">
        <w:rPr>
          <w:rFonts w:eastAsia="Calibri"/>
          <w:sz w:val="28"/>
          <w:szCs w:val="28"/>
        </w:rPr>
        <w:t xml:space="preserve"> настоящего Федерального закона;</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rFonts w:eastAsia="Calibri"/>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380265" w:rsidRPr="00380265" w:rsidRDefault="00380265" w:rsidP="00380265">
      <w:pPr>
        <w:tabs>
          <w:tab w:val="left" w:pos="851"/>
          <w:tab w:val="left" w:pos="993"/>
        </w:tabs>
        <w:suppressAutoHyphens/>
        <w:autoSpaceDE w:val="0"/>
        <w:autoSpaceDN w:val="0"/>
        <w:adjustRightInd w:val="0"/>
        <w:ind w:firstLine="709"/>
        <w:jc w:val="both"/>
        <w:rPr>
          <w:rFonts w:eastAsia="Calibri"/>
          <w:sz w:val="28"/>
          <w:szCs w:val="28"/>
        </w:rPr>
      </w:pPr>
      <w:r w:rsidRPr="00380265">
        <w:rPr>
          <w:rFonts w:eastAsia="Calibri"/>
          <w:sz w:val="28"/>
          <w:szCs w:val="28"/>
        </w:rPr>
        <w:t xml:space="preserve">7) отказ органа местного самоуправления, предоставляющего муниципальную услугу, его должностных лиц, </w:t>
      </w:r>
      <w:r w:rsidRPr="00380265">
        <w:rPr>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80265">
        <w:rPr>
          <w:rFonts w:eastAsia="Calibri"/>
          <w:sz w:val="28"/>
          <w:szCs w:val="28"/>
        </w:rPr>
        <w:t>27.07.2010</w:t>
      </w:r>
      <w:r w:rsidRPr="00380265">
        <w:rPr>
          <w:rFonts w:eastAsia="Calibri"/>
          <w:sz w:val="28"/>
          <w:szCs w:val="28"/>
        </w:rPr>
        <w:br/>
        <w:t xml:space="preserve">N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380265">
          <w:rPr>
            <w:rFonts w:eastAsia="Calibri"/>
            <w:sz w:val="28"/>
            <w:szCs w:val="28"/>
          </w:rPr>
          <w:t>частью 1.3 статьи 16</w:t>
        </w:r>
      </w:hyperlink>
      <w:r w:rsidRPr="00380265">
        <w:rPr>
          <w:rFonts w:eastAsia="Calibri"/>
          <w:sz w:val="28"/>
          <w:szCs w:val="28"/>
        </w:rPr>
        <w:t xml:space="preserve"> Федерального закона</w:t>
      </w:r>
      <w:r w:rsidRPr="00380265">
        <w:rPr>
          <w:bCs/>
          <w:sz w:val="28"/>
          <w:szCs w:val="28"/>
        </w:rPr>
        <w:t xml:space="preserve"> от </w:t>
      </w:r>
      <w:r w:rsidRPr="00380265">
        <w:rPr>
          <w:rFonts w:eastAsia="Calibri"/>
          <w:sz w:val="28"/>
          <w:szCs w:val="28"/>
        </w:rPr>
        <w:t>27.07.2010</w:t>
      </w:r>
      <w:r w:rsidRPr="00380265">
        <w:rPr>
          <w:rFonts w:eastAsia="Calibri"/>
          <w:sz w:val="28"/>
          <w:szCs w:val="28"/>
        </w:rPr>
        <w:br/>
        <w:t>N 210-ФЗ "Об организации предоставления государственных и муниципальных услуг";</w:t>
      </w:r>
    </w:p>
    <w:p w:rsidR="00380265" w:rsidRPr="00380265" w:rsidRDefault="00380265" w:rsidP="00380265">
      <w:pPr>
        <w:tabs>
          <w:tab w:val="left" w:pos="567"/>
        </w:tabs>
        <w:suppressAutoHyphens/>
        <w:autoSpaceDE w:val="0"/>
        <w:autoSpaceDN w:val="0"/>
        <w:adjustRightInd w:val="0"/>
        <w:ind w:firstLine="709"/>
        <w:jc w:val="both"/>
        <w:rPr>
          <w:rFonts w:eastAsia="Calibri"/>
          <w:sz w:val="28"/>
          <w:szCs w:val="28"/>
        </w:rPr>
      </w:pPr>
      <w:r w:rsidRPr="00380265">
        <w:rPr>
          <w:rFonts w:eastAsia="Calibri"/>
          <w:sz w:val="28"/>
          <w:szCs w:val="28"/>
        </w:rPr>
        <w:t>8)  нарушение срока или порядка выдачи документов по результатам предоставления муниципальной услуги;</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w:t>
      </w:r>
      <w:r w:rsidRPr="00380265">
        <w:rPr>
          <w:rFonts w:eastAsia="Calibri"/>
          <w:sz w:val="28"/>
          <w:szCs w:val="28"/>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80265">
          <w:rPr>
            <w:rFonts w:eastAsia="Calibri"/>
            <w:sz w:val="28"/>
            <w:szCs w:val="28"/>
          </w:rPr>
          <w:t>частью 1.3 статьи 16</w:t>
        </w:r>
      </w:hyperlink>
      <w:r w:rsidRPr="00380265">
        <w:rPr>
          <w:rFonts w:eastAsia="Calibri"/>
          <w:sz w:val="28"/>
          <w:szCs w:val="28"/>
        </w:rPr>
        <w:t xml:space="preserve"> Федерального закона </w:t>
      </w:r>
      <w:r w:rsidRPr="00380265">
        <w:rPr>
          <w:bCs/>
          <w:sz w:val="28"/>
          <w:szCs w:val="28"/>
        </w:rPr>
        <w:t xml:space="preserve">от </w:t>
      </w:r>
      <w:r w:rsidRPr="00380265">
        <w:rPr>
          <w:rFonts w:eastAsia="Calibri"/>
          <w:sz w:val="28"/>
          <w:szCs w:val="28"/>
        </w:rPr>
        <w:t>27.07.2010</w:t>
      </w:r>
      <w:r w:rsidRPr="00380265">
        <w:rPr>
          <w:rFonts w:eastAsia="Calibri"/>
          <w:sz w:val="28"/>
          <w:szCs w:val="28"/>
        </w:rPr>
        <w:br/>
        <w:t>N 210-ФЗ "Об организации предоставления государственных и муниципальных услуг".</w:t>
      </w:r>
    </w:p>
    <w:p w:rsidR="00380265" w:rsidRPr="00380265" w:rsidRDefault="00380265" w:rsidP="00380265">
      <w:pPr>
        <w:suppressAutoHyphens/>
        <w:autoSpaceDE w:val="0"/>
        <w:autoSpaceDN w:val="0"/>
        <w:adjustRightInd w:val="0"/>
        <w:ind w:firstLine="567"/>
        <w:jc w:val="both"/>
        <w:outlineLvl w:val="1"/>
        <w:rPr>
          <w:rFonts w:eastAsia="Calibri"/>
          <w:sz w:val="28"/>
          <w:szCs w:val="28"/>
        </w:rPr>
      </w:pPr>
      <w:r w:rsidRPr="00380265">
        <w:rPr>
          <w:rFonts w:eastAsia="Calibri"/>
          <w:sz w:val="28"/>
          <w:szCs w:val="28"/>
        </w:rPr>
        <w:t>5.3. Общие требования к порядку подачи и рассмотрения жалобы.</w:t>
      </w:r>
    </w:p>
    <w:p w:rsidR="00380265" w:rsidRPr="00380265" w:rsidRDefault="00380265" w:rsidP="00380265">
      <w:pPr>
        <w:suppressAutoHyphens/>
        <w:autoSpaceDE w:val="0"/>
        <w:autoSpaceDN w:val="0"/>
        <w:adjustRightInd w:val="0"/>
        <w:ind w:firstLine="540"/>
        <w:jc w:val="both"/>
        <w:rPr>
          <w:rFonts w:eastAsia="Calibri"/>
          <w:sz w:val="28"/>
          <w:szCs w:val="28"/>
        </w:rPr>
      </w:pPr>
      <w:r w:rsidRPr="00380265">
        <w:rPr>
          <w:rFonts w:eastAsia="Calibri"/>
          <w:sz w:val="28"/>
          <w:szCs w:val="28"/>
        </w:rPr>
        <w:t xml:space="preserve">5.3.1. </w:t>
      </w:r>
      <w:r w:rsidRPr="00380265">
        <w:rPr>
          <w:sz w:val="28"/>
          <w:szCs w:val="28"/>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380265">
        <w:rPr>
          <w:rFonts w:eastAsia="Calibri"/>
          <w:sz w:val="28"/>
          <w:szCs w:val="28"/>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 w:history="1">
        <w:r w:rsidRPr="00380265">
          <w:rPr>
            <w:rFonts w:eastAsia="Calibri"/>
            <w:sz w:val="28"/>
            <w:szCs w:val="28"/>
          </w:rPr>
          <w:t>частью 1.1 статьи 16</w:t>
        </w:r>
      </w:hyperlink>
      <w:r w:rsidRPr="00380265">
        <w:rPr>
          <w:rFonts w:eastAsia="Calibri"/>
          <w:sz w:val="28"/>
          <w:szCs w:val="28"/>
        </w:rPr>
        <w:t xml:space="preserve"> Федерального закона </w:t>
      </w:r>
      <w:r w:rsidRPr="00380265">
        <w:rPr>
          <w:bCs/>
          <w:sz w:val="28"/>
          <w:szCs w:val="28"/>
        </w:rPr>
        <w:t xml:space="preserve">от </w:t>
      </w:r>
      <w:r w:rsidRPr="00380265">
        <w:rPr>
          <w:rFonts w:eastAsia="Calibri"/>
          <w:sz w:val="28"/>
          <w:szCs w:val="28"/>
        </w:rPr>
        <w:t xml:space="preserve">27.07.2010N 210-ФЗ "Об организации предоставления государственных и муниципальных услуг".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380265">
          <w:rPr>
            <w:rFonts w:eastAsia="Calibri"/>
            <w:sz w:val="28"/>
            <w:szCs w:val="28"/>
          </w:rPr>
          <w:t>частью 1.1 статьи 16</w:t>
        </w:r>
      </w:hyperlink>
      <w:r w:rsidRPr="00380265">
        <w:rPr>
          <w:rFonts w:eastAsia="Calibri"/>
          <w:sz w:val="28"/>
          <w:szCs w:val="28"/>
        </w:rPr>
        <w:t xml:space="preserve"> Федерального закона</w:t>
      </w:r>
      <w:r w:rsidRPr="00380265">
        <w:rPr>
          <w:bCs/>
          <w:sz w:val="28"/>
          <w:szCs w:val="28"/>
        </w:rPr>
        <w:t xml:space="preserve"> от </w:t>
      </w:r>
      <w:r w:rsidRPr="00380265">
        <w:rPr>
          <w:rFonts w:eastAsia="Calibri"/>
          <w:sz w:val="28"/>
          <w:szCs w:val="28"/>
        </w:rPr>
        <w:t>27.07.2010</w:t>
      </w:r>
      <w:r w:rsidRPr="00380265">
        <w:rPr>
          <w:rFonts w:eastAsia="Calibri"/>
          <w:sz w:val="28"/>
          <w:szCs w:val="28"/>
        </w:rPr>
        <w:br/>
        <w:t>N 210-ФЗ "Об организации предоставления государственных и муниципальных услуг", подаются руководителям этих организаций.</w:t>
      </w:r>
    </w:p>
    <w:p w:rsidR="00380265" w:rsidRPr="00380265" w:rsidRDefault="00380265" w:rsidP="00380265">
      <w:pPr>
        <w:suppressAutoHyphens/>
        <w:autoSpaceDE w:val="0"/>
        <w:autoSpaceDN w:val="0"/>
        <w:adjustRightInd w:val="0"/>
        <w:ind w:firstLine="709"/>
        <w:jc w:val="both"/>
        <w:outlineLvl w:val="1"/>
        <w:rPr>
          <w:rFonts w:eastAsia="Calibri"/>
          <w:sz w:val="28"/>
          <w:szCs w:val="28"/>
        </w:rPr>
      </w:pPr>
      <w:r w:rsidRPr="00380265">
        <w:rPr>
          <w:sz w:val="28"/>
          <w:szCs w:val="28"/>
        </w:rPr>
        <w:t>5.3.2.</w:t>
      </w:r>
      <w:r w:rsidRPr="00380265">
        <w:rPr>
          <w:rFonts w:eastAsia="Calibri"/>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местного самоуправления, предоставляющего муниципальную услугу, через функционал электронной приемной</w:t>
      </w:r>
      <w:r w:rsidRPr="00380265">
        <w:rPr>
          <w:sz w:val="28"/>
          <w:szCs w:val="28"/>
        </w:rPr>
        <w:t xml:space="preserve"> РПГУ</w:t>
      </w:r>
      <w:r w:rsidRPr="00380265">
        <w:rPr>
          <w:rFonts w:eastAsia="Calibri"/>
          <w:sz w:val="28"/>
          <w:szCs w:val="28"/>
        </w:rPr>
        <w:t xml:space="preserve">, а также может быть принята при личном приеме заявителя. </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rFonts w:eastAsia="Calibri"/>
          <w:sz w:val="28"/>
          <w:szCs w:val="28"/>
        </w:rPr>
        <w:t xml:space="preserve">5.3.3. </w:t>
      </w:r>
      <w:r w:rsidRPr="00380265">
        <w:rPr>
          <w:sz w:val="28"/>
          <w:szCs w:val="28"/>
        </w:rPr>
        <w:t xml:space="preserve">Жалоба должна содержать: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380265">
        <w:rPr>
          <w:rFonts w:eastAsia="Calibri"/>
          <w:sz w:val="28"/>
          <w:szCs w:val="28"/>
        </w:rPr>
        <w:t xml:space="preserve">многофункционального центра, его руководителя и (или) работника, организаций, предусмотренных </w:t>
      </w:r>
      <w:hyperlink r:id="rId25" w:history="1">
        <w:r w:rsidRPr="00380265">
          <w:rPr>
            <w:rFonts w:eastAsia="Calibri"/>
            <w:sz w:val="28"/>
            <w:szCs w:val="28"/>
          </w:rPr>
          <w:t>частью 1.1 статьи 16</w:t>
        </w:r>
      </w:hyperlink>
      <w:r w:rsidRPr="00380265">
        <w:rPr>
          <w:rFonts w:eastAsia="Calibri"/>
          <w:sz w:val="28"/>
          <w:szCs w:val="28"/>
        </w:rPr>
        <w:t xml:space="preserve"> Федерального закона </w:t>
      </w:r>
      <w:r w:rsidRPr="00380265">
        <w:rPr>
          <w:bCs/>
          <w:sz w:val="28"/>
          <w:szCs w:val="28"/>
        </w:rPr>
        <w:t xml:space="preserve">от </w:t>
      </w:r>
      <w:r w:rsidRPr="00380265">
        <w:rPr>
          <w:rFonts w:eastAsia="Calibri"/>
          <w:sz w:val="28"/>
          <w:szCs w:val="28"/>
        </w:rPr>
        <w:t xml:space="preserve">27.07.2010 N 210-ФЗ "Об организации предоставления государственных и муниципальных услуг", их </w:t>
      </w:r>
      <w:r w:rsidRPr="00380265">
        <w:rPr>
          <w:rFonts w:eastAsia="Calibri"/>
          <w:sz w:val="28"/>
          <w:szCs w:val="28"/>
        </w:rPr>
        <w:lastRenderedPageBreak/>
        <w:t xml:space="preserve">руководителей и (или) работников, </w:t>
      </w:r>
      <w:r w:rsidRPr="00380265">
        <w:rPr>
          <w:sz w:val="28"/>
          <w:szCs w:val="28"/>
        </w:rPr>
        <w:t>решения и действия (бездействие) которых обжалуются;</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0265" w:rsidRPr="00380265" w:rsidRDefault="00380265" w:rsidP="00380265">
      <w:pPr>
        <w:suppressAutoHyphens/>
        <w:autoSpaceDE w:val="0"/>
        <w:autoSpaceDN w:val="0"/>
        <w:adjustRightInd w:val="0"/>
        <w:ind w:firstLine="539"/>
        <w:jc w:val="both"/>
        <w:rPr>
          <w:rFonts w:eastAsia="Calibri"/>
          <w:sz w:val="28"/>
          <w:szCs w:val="28"/>
        </w:rPr>
      </w:pPr>
      <w:r w:rsidRPr="00380265">
        <w:rPr>
          <w:sz w:val="28"/>
          <w:szCs w:val="28"/>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380265">
        <w:rPr>
          <w:rFonts w:eastAsia="Calibri"/>
          <w:sz w:val="28"/>
          <w:szCs w:val="28"/>
        </w:rPr>
        <w:t xml:space="preserve">многофункционального центра, работника многофункционального центра, организаций, предусмотренных </w:t>
      </w:r>
      <w:hyperlink r:id="rId26" w:history="1">
        <w:r w:rsidRPr="00380265">
          <w:rPr>
            <w:rFonts w:eastAsia="Calibri"/>
            <w:sz w:val="28"/>
            <w:szCs w:val="28"/>
          </w:rPr>
          <w:t>частью 1.1 статьи 16</w:t>
        </w:r>
      </w:hyperlink>
      <w:r w:rsidRPr="00380265">
        <w:rPr>
          <w:rFonts w:eastAsia="Calibri"/>
          <w:sz w:val="28"/>
          <w:szCs w:val="28"/>
        </w:rPr>
        <w:t xml:space="preserve"> Федерального закона</w:t>
      </w:r>
      <w:r w:rsidRPr="00380265">
        <w:rPr>
          <w:bCs/>
          <w:sz w:val="28"/>
          <w:szCs w:val="28"/>
        </w:rPr>
        <w:t xml:space="preserve"> от </w:t>
      </w:r>
      <w:r w:rsidRPr="00380265">
        <w:rPr>
          <w:rFonts w:eastAsia="Calibri"/>
          <w:sz w:val="28"/>
          <w:szCs w:val="28"/>
        </w:rPr>
        <w:t>27.07.2010 N 210-ФЗ "Об организации предоставления государственных и муниципальных услуг", их работников;</w:t>
      </w:r>
    </w:p>
    <w:p w:rsidR="00380265" w:rsidRPr="00380265" w:rsidRDefault="00380265" w:rsidP="00380265">
      <w:pPr>
        <w:suppressAutoHyphens/>
        <w:autoSpaceDE w:val="0"/>
        <w:autoSpaceDN w:val="0"/>
        <w:adjustRightInd w:val="0"/>
        <w:ind w:firstLine="539"/>
        <w:jc w:val="both"/>
        <w:rPr>
          <w:sz w:val="28"/>
          <w:szCs w:val="28"/>
        </w:rPr>
      </w:pPr>
      <w:r w:rsidRPr="00380265">
        <w:rPr>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380265">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7" w:history="1">
        <w:r w:rsidRPr="00380265">
          <w:rPr>
            <w:rFonts w:eastAsia="Calibri"/>
            <w:sz w:val="28"/>
            <w:szCs w:val="28"/>
          </w:rPr>
          <w:t>частью 1.1 статьи 16</w:t>
        </w:r>
      </w:hyperlink>
      <w:r w:rsidRPr="00380265">
        <w:rPr>
          <w:rFonts w:eastAsia="Calibri"/>
          <w:sz w:val="28"/>
          <w:szCs w:val="28"/>
        </w:rPr>
        <w:t xml:space="preserve"> Федерального закона</w:t>
      </w:r>
      <w:r w:rsidRPr="00380265">
        <w:rPr>
          <w:bCs/>
          <w:sz w:val="28"/>
          <w:szCs w:val="28"/>
        </w:rPr>
        <w:t xml:space="preserve"> от </w:t>
      </w:r>
      <w:r w:rsidRPr="00380265">
        <w:rPr>
          <w:rFonts w:eastAsia="Calibri"/>
          <w:sz w:val="28"/>
          <w:szCs w:val="28"/>
        </w:rPr>
        <w:t xml:space="preserve">27.07.2010 N 210-ФЗ "Об организации предоставления государственных и муниципальных услуг", их работников. </w:t>
      </w:r>
      <w:r w:rsidRPr="00380265">
        <w:rPr>
          <w:sz w:val="28"/>
          <w:szCs w:val="28"/>
        </w:rPr>
        <w:t>Заявителем могут быть представлены документы (при наличии), подтверждающие доводы заявителя, либо их копии.</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5.4. Основанием для процедуры досудебного (внесудебного) обжалования является регистрация жалобы заявителя.</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Регистрация жалоб выполняется специалистом, ответственным за делопроизводство.</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 xml:space="preserve">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5.6. По результатам рассмотрения жалобы принимается одно из следующих решений:</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sz w:val="28"/>
          <w:szCs w:val="28"/>
        </w:rPr>
        <w:t xml:space="preserve">1) </w:t>
      </w:r>
      <w:r w:rsidRPr="00380265">
        <w:rPr>
          <w:rFonts w:eastAsia="Calibri"/>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380265">
        <w:rPr>
          <w:rFonts w:eastAsia="Calibri"/>
          <w:sz w:val="28"/>
          <w:szCs w:val="28"/>
        </w:rPr>
        <w:lastRenderedPageBreak/>
        <w:t>нормативными правовыми актами Российской Федерации, нормативными правовыми актами Камчатского края, муниципальными правовыми актами;</w:t>
      </w:r>
    </w:p>
    <w:p w:rsidR="00380265" w:rsidRPr="00380265" w:rsidRDefault="00380265" w:rsidP="00380265">
      <w:pPr>
        <w:suppressAutoHyphens/>
        <w:autoSpaceDE w:val="0"/>
        <w:autoSpaceDN w:val="0"/>
        <w:adjustRightInd w:val="0"/>
        <w:ind w:firstLine="709"/>
        <w:jc w:val="both"/>
        <w:rPr>
          <w:rFonts w:eastAsia="Calibri"/>
          <w:sz w:val="28"/>
          <w:szCs w:val="28"/>
        </w:rPr>
      </w:pPr>
      <w:r w:rsidRPr="00380265">
        <w:rPr>
          <w:sz w:val="28"/>
          <w:szCs w:val="28"/>
        </w:rPr>
        <w:t xml:space="preserve">2) </w:t>
      </w:r>
      <w:r w:rsidRPr="00380265">
        <w:rPr>
          <w:rFonts w:eastAsia="Calibri"/>
          <w:sz w:val="28"/>
          <w:szCs w:val="28"/>
        </w:rPr>
        <w:t>в удовлетворении жалобы отказывается.</w:t>
      </w:r>
    </w:p>
    <w:p w:rsidR="00380265" w:rsidRPr="00380265" w:rsidRDefault="00380265" w:rsidP="00380265">
      <w:pPr>
        <w:suppressAutoHyphens/>
        <w:autoSpaceDE w:val="0"/>
        <w:autoSpaceDN w:val="0"/>
        <w:adjustRightInd w:val="0"/>
        <w:ind w:firstLine="709"/>
        <w:jc w:val="both"/>
        <w:outlineLvl w:val="1"/>
        <w:rPr>
          <w:sz w:val="28"/>
          <w:szCs w:val="28"/>
        </w:rPr>
      </w:pPr>
      <w:r w:rsidRPr="00380265">
        <w:rPr>
          <w:sz w:val="28"/>
          <w:szCs w:val="28"/>
        </w:rPr>
        <w:t>5.7. Не позднее дня, следующего за днем принятия решения, указанного в части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0265" w:rsidRPr="00380265" w:rsidRDefault="00380265" w:rsidP="00380265">
      <w:pPr>
        <w:widowControl w:val="0"/>
        <w:suppressAutoHyphens/>
        <w:autoSpaceDE w:val="0"/>
        <w:autoSpaceDN w:val="0"/>
        <w:adjustRightInd w:val="0"/>
        <w:ind w:firstLine="709"/>
        <w:jc w:val="both"/>
        <w:rPr>
          <w:sz w:val="28"/>
          <w:szCs w:val="28"/>
        </w:rPr>
      </w:pPr>
      <w:r w:rsidRPr="00380265">
        <w:rPr>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380265" w:rsidRPr="00380265" w:rsidRDefault="00380265" w:rsidP="00380265">
      <w:pPr>
        <w:suppressLineNumbers/>
        <w:suppressAutoHyphens/>
        <w:autoSpaceDE w:val="0"/>
        <w:autoSpaceDN w:val="0"/>
        <w:adjustRightInd w:val="0"/>
        <w:ind w:firstLine="539"/>
        <w:jc w:val="both"/>
        <w:rPr>
          <w:sz w:val="28"/>
          <w:szCs w:val="28"/>
        </w:rPr>
      </w:pPr>
      <w:r w:rsidRPr="00380265">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380265">
        <w:rPr>
          <w:rFonts w:eastAsia="Calibri"/>
          <w:sz w:val="28"/>
          <w:szCs w:val="28"/>
        </w:rPr>
        <w:t xml:space="preserve">работник, наделенные </w:t>
      </w:r>
      <w:r w:rsidRPr="00380265">
        <w:rPr>
          <w:sz w:val="28"/>
          <w:szCs w:val="28"/>
        </w:rPr>
        <w:t>полномочиями по рассмотрению жалоб в соответствии с пунктом 5.3.1., незамедлительно направляют имеющиеся материалы в органы прокуратуры.</w:t>
      </w:r>
    </w:p>
    <w:p w:rsidR="00380265" w:rsidRPr="00380265" w:rsidRDefault="00380265" w:rsidP="00380265">
      <w:pPr>
        <w:suppressAutoHyphens/>
        <w:ind w:firstLine="709"/>
        <w:jc w:val="both"/>
        <w:rPr>
          <w:sz w:val="28"/>
          <w:szCs w:val="28"/>
        </w:rPr>
      </w:pPr>
      <w:r w:rsidRPr="00380265">
        <w:rPr>
          <w:sz w:val="28"/>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380265" w:rsidRPr="00380265" w:rsidRDefault="00380265" w:rsidP="00380265">
      <w:pPr>
        <w:suppressAutoHyphens/>
        <w:autoSpaceDE w:val="0"/>
        <w:autoSpaceDN w:val="0"/>
        <w:adjustRightInd w:val="0"/>
        <w:ind w:firstLine="709"/>
        <w:jc w:val="both"/>
        <w:outlineLvl w:val="1"/>
        <w:rPr>
          <w:sz w:val="28"/>
          <w:szCs w:val="28"/>
        </w:rPr>
      </w:pPr>
    </w:p>
    <w:p w:rsidR="00380265" w:rsidRPr="00380265" w:rsidRDefault="00380265" w:rsidP="00380265">
      <w:pPr>
        <w:pStyle w:val="6"/>
        <w:suppressAutoHyphens/>
        <w:ind w:firstLine="709"/>
        <w:jc w:val="both"/>
        <w:rPr>
          <w:color w:val="auto"/>
          <w:sz w:val="28"/>
          <w:szCs w:val="28"/>
        </w:rPr>
        <w:sectPr w:rsidR="00380265" w:rsidRPr="00380265" w:rsidSect="002B55A7">
          <w:headerReference w:type="default" r:id="rId28"/>
          <w:pgSz w:w="11906" w:h="16838"/>
          <w:pgMar w:top="1134" w:right="850" w:bottom="1134" w:left="1701" w:header="567" w:footer="284" w:gutter="0"/>
          <w:cols w:space="708"/>
          <w:titlePg/>
          <w:docGrid w:linePitch="360"/>
        </w:sectPr>
      </w:pPr>
    </w:p>
    <w:p w:rsidR="00380265" w:rsidRPr="00CA3D20" w:rsidRDefault="00380265" w:rsidP="00380265">
      <w:pPr>
        <w:suppressAutoHyphens/>
        <w:ind w:left="4962"/>
        <w:jc w:val="both"/>
        <w:rPr>
          <w:sz w:val="20"/>
          <w:szCs w:val="20"/>
        </w:rPr>
      </w:pPr>
      <w:r w:rsidRPr="00CA3D20">
        <w:rPr>
          <w:sz w:val="20"/>
          <w:szCs w:val="20"/>
        </w:rPr>
        <w:lastRenderedPageBreak/>
        <w:t>Приложение 1</w:t>
      </w:r>
    </w:p>
    <w:p w:rsidR="00380265" w:rsidRPr="00F321EC" w:rsidRDefault="00380265" w:rsidP="00380265">
      <w:pPr>
        <w:suppressAutoHyphens/>
        <w:ind w:left="4962"/>
        <w:jc w:val="both"/>
        <w:rPr>
          <w:sz w:val="20"/>
          <w:szCs w:val="20"/>
        </w:rPr>
      </w:pPr>
      <w:r w:rsidRPr="00F321EC">
        <w:rPr>
          <w:sz w:val="20"/>
          <w:szCs w:val="20"/>
        </w:rPr>
        <w:t>к Административному регламенту предоставления муниципальной услуги по установлению сервитута в отношение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ind w:left="142"/>
        <w:jc w:val="both"/>
      </w:pPr>
    </w:p>
    <w:p w:rsidR="00380265" w:rsidRPr="00380265" w:rsidRDefault="00380265" w:rsidP="00380265">
      <w:pPr>
        <w:suppressAutoHyphens/>
        <w:autoSpaceDE w:val="0"/>
        <w:autoSpaceDN w:val="0"/>
        <w:adjustRightInd w:val="0"/>
        <w:ind w:firstLine="709"/>
        <w:jc w:val="center"/>
        <w:rPr>
          <w:sz w:val="28"/>
          <w:szCs w:val="28"/>
        </w:rPr>
      </w:pPr>
      <w:r w:rsidRPr="00380265">
        <w:rPr>
          <w:b/>
          <w:bCs/>
          <w:sz w:val="28"/>
          <w:szCs w:val="28"/>
        </w:rPr>
        <w:t>Справочная информация</w:t>
      </w:r>
    </w:p>
    <w:p w:rsidR="00380265" w:rsidRPr="00380265" w:rsidRDefault="00380265" w:rsidP="00380265">
      <w:pPr>
        <w:suppressAutoHyphens/>
        <w:autoSpaceDE w:val="0"/>
        <w:autoSpaceDN w:val="0"/>
        <w:adjustRightInd w:val="0"/>
        <w:ind w:firstLine="709"/>
        <w:jc w:val="center"/>
        <w:rPr>
          <w:b/>
          <w:bCs/>
          <w:sz w:val="28"/>
          <w:szCs w:val="28"/>
        </w:rPr>
      </w:pPr>
      <w:r w:rsidRPr="00380265">
        <w:rPr>
          <w:b/>
          <w:bCs/>
          <w:sz w:val="28"/>
          <w:szCs w:val="28"/>
        </w:rPr>
        <w:t>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w:t>
      </w:r>
    </w:p>
    <w:p w:rsidR="00380265" w:rsidRPr="00380265" w:rsidRDefault="00380265" w:rsidP="00380265">
      <w:pPr>
        <w:suppressAutoHyphens/>
        <w:autoSpaceDE w:val="0"/>
        <w:autoSpaceDN w:val="0"/>
        <w:adjustRightInd w:val="0"/>
        <w:ind w:firstLine="709"/>
        <w:jc w:val="both"/>
        <w:rPr>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b/>
          <w:bCs/>
          <w:sz w:val="28"/>
          <w:szCs w:val="28"/>
        </w:rPr>
        <w:t xml:space="preserve">1.  * </w:t>
      </w:r>
      <w:r w:rsidRPr="00380265">
        <w:rPr>
          <w:b/>
          <w:bCs/>
          <w:i/>
          <w:iCs/>
          <w:sz w:val="28"/>
          <w:szCs w:val="28"/>
        </w:rPr>
        <w:t xml:space="preserve">наименование муниципального образования*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Место нахождения *</w:t>
      </w:r>
      <w:r w:rsidRPr="00380265">
        <w:rPr>
          <w:i/>
          <w:iCs/>
          <w:sz w:val="28"/>
          <w:szCs w:val="28"/>
        </w:rPr>
        <w:t xml:space="preserve">наименование муниципального образования*: </w:t>
      </w:r>
      <w:r w:rsidRPr="00380265">
        <w:rPr>
          <w:sz w:val="28"/>
          <w:szCs w:val="28"/>
        </w:rPr>
        <w:t xml:space="preserve">* </w:t>
      </w:r>
      <w:r w:rsidRPr="00380265">
        <w:rPr>
          <w:i/>
          <w:iCs/>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График работы *</w:t>
            </w:r>
            <w:r w:rsidRPr="00380265">
              <w:rPr>
                <w:i/>
                <w:iCs/>
                <w:sz w:val="28"/>
                <w:szCs w:val="28"/>
              </w:rPr>
              <w:t>наименование муниципального образования*:</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Понедел</w:t>
            </w:r>
            <w:r w:rsidRPr="00380265">
              <w:rPr>
                <w:iCs/>
                <w:sz w:val="28"/>
                <w:szCs w:val="28"/>
              </w:rPr>
              <w:t>ьник:</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*указать рабочее время и время обеденного перерыва*</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Вторник: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Среда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Четверг: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Пятница: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Суббота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выходной день</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Воскресенье: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выходной день</w:t>
            </w:r>
          </w:p>
        </w:tc>
      </w:tr>
      <w:tr w:rsidR="00380265" w:rsidRPr="00380265" w:rsidTr="002B55A7">
        <w:trPr>
          <w:trHeight w:val="117"/>
        </w:trPr>
        <w:tc>
          <w:tcPr>
            <w:tcW w:w="9464" w:type="dxa"/>
            <w:gridSpan w:val="2"/>
          </w:tcPr>
          <w:p w:rsidR="00380265" w:rsidRPr="00380265" w:rsidRDefault="00380265" w:rsidP="002B55A7">
            <w:pPr>
              <w:suppressAutoHyphens/>
              <w:autoSpaceDE w:val="0"/>
              <w:autoSpaceDN w:val="0"/>
              <w:adjustRightInd w:val="0"/>
              <w:ind w:firstLine="709"/>
              <w:jc w:val="both"/>
              <w:rPr>
                <w:i/>
                <w:iCs/>
                <w:sz w:val="28"/>
                <w:szCs w:val="28"/>
              </w:rPr>
            </w:pPr>
          </w:p>
        </w:tc>
      </w:tr>
      <w:tr w:rsidR="00380265" w:rsidRPr="00380265" w:rsidTr="002B55A7">
        <w:trPr>
          <w:trHeight w:val="501"/>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График приема заявителей в *</w:t>
            </w:r>
            <w:r w:rsidRPr="00380265">
              <w:rPr>
                <w:i/>
                <w:sz w:val="28"/>
                <w:szCs w:val="28"/>
              </w:rPr>
              <w:t>наименование муниципального образования</w:t>
            </w:r>
            <w:r w:rsidRPr="00380265">
              <w:rPr>
                <w:sz w:val="28"/>
                <w:szCs w:val="28"/>
              </w:rPr>
              <w:t>*:</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p>
        </w:tc>
      </w:tr>
      <w:tr w:rsidR="00380265" w:rsidRPr="00380265" w:rsidTr="002B55A7">
        <w:trPr>
          <w:trHeight w:val="34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Понедельник:</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*указать часы приема заявителей*</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Вторник: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часы приема заявителей*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Среда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часы приема заявителей*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Четверг: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часы приема заявителей*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Пятница: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часы приема заявителей*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Суббота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часы приема </w:t>
            </w:r>
            <w:r w:rsidRPr="00380265">
              <w:rPr>
                <w:i/>
                <w:iCs/>
                <w:sz w:val="28"/>
                <w:szCs w:val="28"/>
              </w:rPr>
              <w:lastRenderedPageBreak/>
              <w:t xml:space="preserve">заявителей*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lastRenderedPageBreak/>
              <w:t xml:space="preserve">Воскресенье: </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выходной день. </w:t>
            </w:r>
          </w:p>
        </w:tc>
      </w:tr>
    </w:tbl>
    <w:p w:rsidR="00380265" w:rsidRPr="00380265" w:rsidRDefault="00380265" w:rsidP="00380265">
      <w:pPr>
        <w:suppressAutoHyphens/>
        <w:autoSpaceDE w:val="0"/>
        <w:autoSpaceDN w:val="0"/>
        <w:adjustRightInd w:val="0"/>
        <w:ind w:firstLine="709"/>
        <w:jc w:val="both"/>
        <w:rPr>
          <w:sz w:val="28"/>
          <w:szCs w:val="28"/>
        </w:rPr>
      </w:pP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Почтовый адрес *</w:t>
      </w:r>
      <w:r w:rsidRPr="00380265">
        <w:rPr>
          <w:i/>
          <w:iCs/>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Контактный телефон: ____________</w:t>
      </w:r>
      <w:r w:rsidRPr="00380265">
        <w:rPr>
          <w:i/>
          <w:iCs/>
          <w:sz w:val="28"/>
          <w:szCs w:val="28"/>
        </w:rPr>
        <w:t xml:space="preserve">(указать номер телефона).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Официальный сайт *</w:t>
      </w:r>
      <w:r w:rsidRPr="00380265">
        <w:rPr>
          <w:i/>
          <w:iCs/>
          <w:sz w:val="28"/>
          <w:szCs w:val="28"/>
        </w:rPr>
        <w:t xml:space="preserve">наименование муниципального образования* </w:t>
      </w:r>
      <w:r w:rsidRPr="00380265">
        <w:rPr>
          <w:sz w:val="28"/>
          <w:szCs w:val="28"/>
        </w:rPr>
        <w:t>в сети Интернет</w:t>
      </w:r>
      <w:r w:rsidRPr="00380265">
        <w:rPr>
          <w:i/>
          <w:iCs/>
          <w:sz w:val="28"/>
          <w:szCs w:val="28"/>
        </w:rPr>
        <w:t xml:space="preserve">: </w:t>
      </w:r>
      <w:r w:rsidRPr="00380265">
        <w:rPr>
          <w:sz w:val="28"/>
          <w:szCs w:val="28"/>
        </w:rPr>
        <w:t>*</w:t>
      </w:r>
      <w:r w:rsidRPr="00380265">
        <w:rPr>
          <w:i/>
          <w:iCs/>
          <w:sz w:val="28"/>
          <w:szCs w:val="28"/>
        </w:rPr>
        <w:t xml:space="preserve">адрес официального сайта*.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t xml:space="preserve">Адрес электронной почты * </w:t>
      </w:r>
      <w:r w:rsidRPr="00380265">
        <w:rPr>
          <w:i/>
          <w:iCs/>
          <w:sz w:val="28"/>
          <w:szCs w:val="28"/>
        </w:rPr>
        <w:t xml:space="preserve">наименование муниципального образования* </w:t>
      </w:r>
      <w:r w:rsidRPr="00380265">
        <w:rPr>
          <w:sz w:val="28"/>
          <w:szCs w:val="28"/>
        </w:rPr>
        <w:t xml:space="preserve">в сети Интернет: </w:t>
      </w:r>
      <w:r w:rsidRPr="00380265">
        <w:rPr>
          <w:i/>
          <w:iCs/>
          <w:sz w:val="28"/>
          <w:szCs w:val="28"/>
        </w:rPr>
        <w:t xml:space="preserve">адрес электронной почты Администрации*. </w:t>
      </w:r>
    </w:p>
    <w:p w:rsidR="00380265" w:rsidRPr="00380265" w:rsidRDefault="00380265" w:rsidP="00380265">
      <w:pPr>
        <w:suppressAutoHyphens/>
        <w:autoSpaceDE w:val="0"/>
        <w:autoSpaceDN w:val="0"/>
        <w:adjustRightInd w:val="0"/>
        <w:ind w:firstLine="709"/>
        <w:jc w:val="both"/>
        <w:rPr>
          <w:sz w:val="28"/>
          <w:szCs w:val="28"/>
        </w:rPr>
      </w:pPr>
      <w:r w:rsidRPr="00380265">
        <w:rPr>
          <w:b/>
          <w:bCs/>
          <w:sz w:val="28"/>
          <w:szCs w:val="28"/>
        </w:rPr>
        <w:t xml:space="preserve">2. </w:t>
      </w:r>
      <w:r w:rsidRPr="00380265">
        <w:rPr>
          <w:b/>
          <w:bCs/>
          <w:i/>
          <w:iCs/>
          <w:sz w:val="28"/>
          <w:szCs w:val="28"/>
        </w:rPr>
        <w:t xml:space="preserve">*наименование структурного подразделения, ответственного за предоставление муниципальной услуги*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t xml:space="preserve">Место нахождения ___________ </w:t>
      </w:r>
      <w:r w:rsidRPr="00380265">
        <w:rPr>
          <w:i/>
          <w:iCs/>
          <w:sz w:val="28"/>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График работы ___________</w:t>
            </w:r>
            <w:r w:rsidRPr="00380265">
              <w:rPr>
                <w:i/>
                <w:iCs/>
                <w:sz w:val="28"/>
                <w:szCs w:val="28"/>
              </w:rPr>
              <w:t xml:space="preserve">(указать наименование структурного подразделения, ответственного за предоставление муниципальной услуги): </w:t>
            </w:r>
          </w:p>
        </w:tc>
        <w:tc>
          <w:tcPr>
            <w:tcW w:w="4968" w:type="dxa"/>
          </w:tcPr>
          <w:p w:rsidR="00380265" w:rsidRPr="00380265" w:rsidRDefault="00380265" w:rsidP="002B55A7">
            <w:pPr>
              <w:suppressAutoHyphens/>
              <w:autoSpaceDE w:val="0"/>
              <w:autoSpaceDN w:val="0"/>
              <w:adjustRightInd w:val="0"/>
              <w:ind w:firstLine="709"/>
              <w:jc w:val="both"/>
              <w:rPr>
                <w:sz w:val="28"/>
                <w:szCs w:val="28"/>
              </w:rPr>
            </w:pP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Понедел</w:t>
            </w:r>
            <w:r w:rsidRPr="00380265">
              <w:rPr>
                <w:iCs/>
                <w:sz w:val="28"/>
                <w:szCs w:val="28"/>
              </w:rPr>
              <w:t>ьник:</w:t>
            </w:r>
          </w:p>
        </w:tc>
        <w:tc>
          <w:tcPr>
            <w:tcW w:w="4968"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*указать рабочее время и время обеденного перерыва*</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Вторник: </w:t>
            </w:r>
          </w:p>
        </w:tc>
        <w:tc>
          <w:tcPr>
            <w:tcW w:w="4968"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Среда </w:t>
            </w:r>
          </w:p>
        </w:tc>
        <w:tc>
          <w:tcPr>
            <w:tcW w:w="4968"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Четверг: </w:t>
            </w:r>
          </w:p>
        </w:tc>
        <w:tc>
          <w:tcPr>
            <w:tcW w:w="4968"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Пятница: </w:t>
            </w:r>
          </w:p>
        </w:tc>
        <w:tc>
          <w:tcPr>
            <w:tcW w:w="4968"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Суббота </w:t>
            </w:r>
          </w:p>
        </w:tc>
        <w:tc>
          <w:tcPr>
            <w:tcW w:w="4968"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6"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Воскресенье: </w:t>
            </w:r>
          </w:p>
        </w:tc>
        <w:tc>
          <w:tcPr>
            <w:tcW w:w="4968"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 xml:space="preserve">выходной день. </w:t>
            </w:r>
          </w:p>
        </w:tc>
      </w:tr>
    </w:tbl>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Почтовый адрес ___________</w:t>
      </w:r>
      <w:r w:rsidRPr="00380265">
        <w:rPr>
          <w:i/>
          <w:iCs/>
          <w:sz w:val="28"/>
          <w:szCs w:val="28"/>
        </w:rPr>
        <w:t xml:space="preserve">(указать наименование структурного подразделения, ответственного за предоставление муниципальной услуги): </w:t>
      </w:r>
      <w:r w:rsidRPr="00380265">
        <w:rPr>
          <w:sz w:val="28"/>
          <w:szCs w:val="28"/>
        </w:rPr>
        <w:t xml:space="preserve">____________ </w:t>
      </w:r>
      <w:r w:rsidRPr="00380265">
        <w:rPr>
          <w:i/>
          <w:iCs/>
          <w:sz w:val="28"/>
          <w:szCs w:val="28"/>
        </w:rPr>
        <w:t xml:space="preserve">(указать индекс, наименование муниципального образования, название улицы, номер дома).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Контактный телефон: ___________</w:t>
      </w:r>
      <w:r w:rsidRPr="00380265">
        <w:rPr>
          <w:i/>
          <w:iCs/>
          <w:sz w:val="28"/>
          <w:szCs w:val="28"/>
        </w:rPr>
        <w:t xml:space="preserve">(указать номер телефона).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t>Официальный сайт ___________</w:t>
      </w:r>
      <w:r w:rsidRPr="00380265">
        <w:rPr>
          <w:i/>
          <w:iCs/>
          <w:sz w:val="28"/>
          <w:szCs w:val="28"/>
        </w:rPr>
        <w:t xml:space="preserve">(указать наименование структурного подразделения, ответственного за предоставление муниципальной услуги) </w:t>
      </w:r>
      <w:r w:rsidRPr="00380265">
        <w:rPr>
          <w:sz w:val="28"/>
          <w:szCs w:val="28"/>
        </w:rPr>
        <w:t>в сети Интернет</w:t>
      </w:r>
      <w:r w:rsidRPr="00380265">
        <w:rPr>
          <w:i/>
          <w:iCs/>
          <w:sz w:val="28"/>
          <w:szCs w:val="28"/>
        </w:rPr>
        <w:t xml:space="preserve">: </w:t>
      </w:r>
      <w:r w:rsidRPr="00380265">
        <w:rPr>
          <w:sz w:val="28"/>
          <w:szCs w:val="28"/>
        </w:rPr>
        <w:t>___________</w:t>
      </w:r>
      <w:r w:rsidRPr="00380265">
        <w:rPr>
          <w:i/>
          <w:iCs/>
          <w:sz w:val="28"/>
          <w:szCs w:val="28"/>
        </w:rPr>
        <w:t xml:space="preserve">(указать адрес официального сайта).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lastRenderedPageBreak/>
        <w:t>Адрес электронной почты ___________</w:t>
      </w:r>
      <w:r w:rsidRPr="00380265">
        <w:rPr>
          <w:i/>
          <w:iCs/>
          <w:sz w:val="28"/>
          <w:szCs w:val="28"/>
        </w:rPr>
        <w:t xml:space="preserve">(указать наименование структурного подразделения, ответственного за предоставление муниципальной услуги) </w:t>
      </w:r>
      <w:r w:rsidRPr="00380265">
        <w:rPr>
          <w:sz w:val="28"/>
          <w:szCs w:val="28"/>
        </w:rPr>
        <w:t>в сети Интернет: ___________</w:t>
      </w:r>
      <w:r w:rsidRPr="00380265">
        <w:rPr>
          <w:i/>
          <w:iCs/>
          <w:sz w:val="28"/>
          <w:szCs w:val="28"/>
        </w:rPr>
        <w:t xml:space="preserve">(указать адрес электронной почты). </w:t>
      </w:r>
    </w:p>
    <w:p w:rsidR="00380265" w:rsidRPr="00380265" w:rsidRDefault="00380265" w:rsidP="00380265">
      <w:pPr>
        <w:suppressAutoHyphens/>
        <w:autoSpaceDE w:val="0"/>
        <w:autoSpaceDN w:val="0"/>
        <w:adjustRightInd w:val="0"/>
        <w:ind w:firstLine="709"/>
        <w:jc w:val="both"/>
        <w:rPr>
          <w:b/>
          <w:bCs/>
          <w:i/>
          <w:iCs/>
          <w:sz w:val="28"/>
          <w:szCs w:val="28"/>
        </w:rPr>
      </w:pPr>
      <w:r w:rsidRPr="00380265">
        <w:rPr>
          <w:b/>
          <w:bCs/>
          <w:sz w:val="28"/>
          <w:szCs w:val="28"/>
        </w:rPr>
        <w:t xml:space="preserve">3. МФЦ предоставления государственных и муниципальных услуг, расположенные на территории </w:t>
      </w:r>
      <w:r w:rsidRPr="00380265">
        <w:rPr>
          <w:b/>
          <w:bCs/>
          <w:i/>
          <w:iCs/>
          <w:sz w:val="28"/>
          <w:szCs w:val="28"/>
        </w:rPr>
        <w:t xml:space="preserve">*наименование муниципального образования* </w:t>
      </w:r>
    </w:p>
    <w:p w:rsidR="00380265" w:rsidRPr="00380265" w:rsidRDefault="00380265" w:rsidP="00380265">
      <w:pPr>
        <w:suppressAutoHyphens/>
        <w:autoSpaceDE w:val="0"/>
        <w:autoSpaceDN w:val="0"/>
        <w:adjustRightInd w:val="0"/>
        <w:ind w:firstLine="709"/>
        <w:jc w:val="both"/>
        <w:rPr>
          <w:sz w:val="28"/>
          <w:szCs w:val="28"/>
        </w:rPr>
      </w:pPr>
      <w:r w:rsidRPr="00380265">
        <w:rPr>
          <w:i/>
          <w:iCs/>
          <w:sz w:val="28"/>
          <w:szCs w:val="28"/>
        </w:rPr>
        <w:t xml:space="preserve">(указывается в случае предоставления услуги на базе МФЦ)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t>Место нахождения МФЦ: ___________</w:t>
      </w:r>
      <w:r w:rsidRPr="00380265">
        <w:rPr>
          <w:i/>
          <w:iCs/>
          <w:sz w:val="28"/>
          <w:szCs w:val="28"/>
        </w:rPr>
        <w:t xml:space="preserve">(указать наименование муниципального образования, название улицы, номер дома). </w:t>
      </w:r>
    </w:p>
    <w:p w:rsidR="00380265" w:rsidRPr="00380265" w:rsidRDefault="00380265" w:rsidP="00380265">
      <w:pPr>
        <w:suppressAutoHyphens/>
        <w:autoSpaceDE w:val="0"/>
        <w:autoSpaceDN w:val="0"/>
        <w:adjustRightInd w:val="0"/>
        <w:ind w:firstLine="709"/>
        <w:jc w:val="both"/>
        <w:rPr>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График работы МФЦ: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Понедел</w:t>
            </w:r>
            <w:r w:rsidRPr="00380265">
              <w:rPr>
                <w:i/>
                <w:iCs/>
                <w:sz w:val="28"/>
                <w:szCs w:val="28"/>
              </w:rPr>
              <w:t>ьник:</w:t>
            </w:r>
          </w:p>
        </w:tc>
        <w:tc>
          <w:tcPr>
            <w:tcW w:w="4967" w:type="dxa"/>
          </w:tcPr>
          <w:p w:rsidR="00380265" w:rsidRPr="00380265" w:rsidRDefault="00380265" w:rsidP="002B55A7">
            <w:pPr>
              <w:suppressAutoHyphens/>
              <w:autoSpaceDE w:val="0"/>
              <w:autoSpaceDN w:val="0"/>
              <w:adjustRightInd w:val="0"/>
              <w:ind w:firstLine="709"/>
              <w:jc w:val="both"/>
              <w:rPr>
                <w:i/>
                <w:iCs/>
                <w:sz w:val="28"/>
                <w:szCs w:val="28"/>
              </w:rPr>
            </w:pPr>
            <w:r w:rsidRPr="00380265">
              <w:rPr>
                <w:i/>
                <w:iCs/>
                <w:sz w:val="28"/>
                <w:szCs w:val="28"/>
              </w:rPr>
              <w:t>*указать рабочее время и время обеденного перерыва*</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Вторник: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Среда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Четверг: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Пятница: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Суббота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*указать рабочее время и время обеденного перерыва* </w:t>
            </w:r>
          </w:p>
        </w:tc>
      </w:tr>
      <w:tr w:rsidR="00380265" w:rsidRPr="00380265" w:rsidTr="002B55A7">
        <w:trPr>
          <w:trHeight w:val="117"/>
        </w:trPr>
        <w:tc>
          <w:tcPr>
            <w:tcW w:w="4497" w:type="dxa"/>
          </w:tcPr>
          <w:p w:rsidR="00380265" w:rsidRPr="00380265" w:rsidRDefault="00380265" w:rsidP="002B55A7">
            <w:pPr>
              <w:suppressAutoHyphens/>
              <w:autoSpaceDE w:val="0"/>
              <w:autoSpaceDN w:val="0"/>
              <w:adjustRightInd w:val="0"/>
              <w:ind w:firstLine="709"/>
              <w:jc w:val="both"/>
              <w:rPr>
                <w:sz w:val="28"/>
                <w:szCs w:val="28"/>
              </w:rPr>
            </w:pPr>
            <w:r w:rsidRPr="00380265">
              <w:rPr>
                <w:sz w:val="28"/>
                <w:szCs w:val="28"/>
              </w:rPr>
              <w:t xml:space="preserve">Воскресенье: </w:t>
            </w:r>
          </w:p>
        </w:tc>
        <w:tc>
          <w:tcPr>
            <w:tcW w:w="4967" w:type="dxa"/>
          </w:tcPr>
          <w:p w:rsidR="00380265" w:rsidRPr="00380265" w:rsidRDefault="00380265" w:rsidP="002B55A7">
            <w:pPr>
              <w:suppressAutoHyphens/>
              <w:autoSpaceDE w:val="0"/>
              <w:autoSpaceDN w:val="0"/>
              <w:adjustRightInd w:val="0"/>
              <w:ind w:firstLine="709"/>
              <w:jc w:val="both"/>
              <w:rPr>
                <w:sz w:val="28"/>
                <w:szCs w:val="28"/>
              </w:rPr>
            </w:pPr>
            <w:r w:rsidRPr="00380265">
              <w:rPr>
                <w:i/>
                <w:iCs/>
                <w:sz w:val="28"/>
                <w:szCs w:val="28"/>
              </w:rPr>
              <w:t xml:space="preserve">выходной день. </w:t>
            </w:r>
          </w:p>
        </w:tc>
      </w:tr>
    </w:tbl>
    <w:p w:rsidR="00380265" w:rsidRPr="00380265" w:rsidRDefault="00380265" w:rsidP="00380265">
      <w:pPr>
        <w:tabs>
          <w:tab w:val="left" w:pos="4253"/>
          <w:tab w:val="left" w:pos="4395"/>
        </w:tabs>
        <w:suppressAutoHyphens/>
        <w:autoSpaceDE w:val="0"/>
        <w:autoSpaceDN w:val="0"/>
        <w:adjustRightInd w:val="0"/>
        <w:ind w:firstLine="709"/>
        <w:jc w:val="both"/>
        <w:rPr>
          <w:sz w:val="28"/>
          <w:szCs w:val="28"/>
        </w:rPr>
      </w:pPr>
    </w:p>
    <w:p w:rsidR="00380265" w:rsidRPr="00380265" w:rsidRDefault="00380265" w:rsidP="00380265">
      <w:pPr>
        <w:tabs>
          <w:tab w:val="left" w:pos="4253"/>
          <w:tab w:val="left" w:pos="4395"/>
        </w:tabs>
        <w:suppressAutoHyphens/>
        <w:autoSpaceDE w:val="0"/>
        <w:autoSpaceDN w:val="0"/>
        <w:adjustRightInd w:val="0"/>
        <w:ind w:firstLine="709"/>
        <w:jc w:val="both"/>
        <w:rPr>
          <w:sz w:val="28"/>
          <w:szCs w:val="28"/>
        </w:rPr>
      </w:pPr>
      <w:r w:rsidRPr="00380265">
        <w:rPr>
          <w:sz w:val="28"/>
          <w:szCs w:val="28"/>
        </w:rPr>
        <w:t>Почтовый адрес МФЦ: ___________</w:t>
      </w:r>
      <w:r w:rsidRPr="00380265">
        <w:rPr>
          <w:i/>
          <w:iCs/>
          <w:sz w:val="28"/>
          <w:szCs w:val="28"/>
        </w:rPr>
        <w:t xml:space="preserve">(указать индекс, наименование муниципального образования, название улицы, номер дома).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 xml:space="preserve">Телефон </w:t>
      </w:r>
      <w:proofErr w:type="spellStart"/>
      <w:r w:rsidRPr="00380265">
        <w:rPr>
          <w:sz w:val="28"/>
          <w:szCs w:val="28"/>
        </w:rPr>
        <w:t>Call</w:t>
      </w:r>
      <w:proofErr w:type="spellEnd"/>
      <w:r w:rsidRPr="00380265">
        <w:rPr>
          <w:sz w:val="28"/>
          <w:szCs w:val="28"/>
        </w:rPr>
        <w:t>-центра: ___________</w:t>
      </w:r>
      <w:r w:rsidRPr="00380265">
        <w:rPr>
          <w:i/>
          <w:iCs/>
          <w:sz w:val="28"/>
          <w:szCs w:val="28"/>
        </w:rPr>
        <w:t xml:space="preserve">(указать номер телефона). </w:t>
      </w:r>
    </w:p>
    <w:p w:rsidR="00380265" w:rsidRPr="00380265" w:rsidRDefault="00380265" w:rsidP="00380265">
      <w:pPr>
        <w:suppressAutoHyphens/>
        <w:autoSpaceDE w:val="0"/>
        <w:autoSpaceDN w:val="0"/>
        <w:adjustRightInd w:val="0"/>
        <w:ind w:firstLine="709"/>
        <w:jc w:val="both"/>
        <w:rPr>
          <w:sz w:val="28"/>
          <w:szCs w:val="28"/>
        </w:rPr>
      </w:pPr>
      <w:r w:rsidRPr="00380265">
        <w:rPr>
          <w:sz w:val="28"/>
          <w:szCs w:val="28"/>
        </w:rPr>
        <w:t>Официальный сайт МФЦ в сети Интернет</w:t>
      </w:r>
      <w:r w:rsidRPr="00380265">
        <w:rPr>
          <w:i/>
          <w:iCs/>
          <w:sz w:val="28"/>
          <w:szCs w:val="28"/>
        </w:rPr>
        <w:t xml:space="preserve">: </w:t>
      </w:r>
      <w:r w:rsidRPr="00380265">
        <w:rPr>
          <w:sz w:val="28"/>
          <w:szCs w:val="28"/>
        </w:rPr>
        <w:t>___________</w:t>
      </w:r>
      <w:r w:rsidRPr="00380265">
        <w:rPr>
          <w:i/>
          <w:iCs/>
          <w:sz w:val="28"/>
          <w:szCs w:val="28"/>
        </w:rPr>
        <w:t xml:space="preserve">(указать адрес официального сайта). </w:t>
      </w:r>
    </w:p>
    <w:p w:rsidR="00380265" w:rsidRPr="00380265" w:rsidRDefault="00380265" w:rsidP="00380265">
      <w:pPr>
        <w:suppressAutoHyphens/>
        <w:autoSpaceDE w:val="0"/>
        <w:autoSpaceDN w:val="0"/>
        <w:adjustRightInd w:val="0"/>
        <w:ind w:firstLine="709"/>
        <w:jc w:val="both"/>
        <w:rPr>
          <w:i/>
          <w:iCs/>
          <w:sz w:val="28"/>
          <w:szCs w:val="28"/>
        </w:rPr>
      </w:pPr>
      <w:r w:rsidRPr="00380265">
        <w:rPr>
          <w:sz w:val="28"/>
          <w:szCs w:val="28"/>
        </w:rPr>
        <w:t>Адрес электронной почты МФЦ в сети Интернет: ___________</w:t>
      </w:r>
      <w:r w:rsidRPr="00380265">
        <w:rPr>
          <w:i/>
          <w:iCs/>
          <w:sz w:val="28"/>
          <w:szCs w:val="28"/>
        </w:rPr>
        <w:t xml:space="preserve">(указать адрес электронной почты). </w:t>
      </w:r>
    </w:p>
    <w:p w:rsidR="00380265" w:rsidRPr="00380265" w:rsidRDefault="00380265" w:rsidP="00380265">
      <w:pPr>
        <w:suppressAutoHyphens/>
        <w:autoSpaceDE w:val="0"/>
        <w:autoSpaceDN w:val="0"/>
        <w:adjustRightInd w:val="0"/>
        <w:ind w:firstLine="709"/>
        <w:jc w:val="both"/>
        <w:rPr>
          <w:i/>
          <w:iCs/>
          <w:sz w:val="28"/>
          <w:szCs w:val="28"/>
        </w:rPr>
      </w:pPr>
    </w:p>
    <w:p w:rsidR="00380265" w:rsidRPr="00380265" w:rsidRDefault="00380265" w:rsidP="00807DAE">
      <w:pPr>
        <w:pStyle w:val="a6"/>
        <w:numPr>
          <w:ilvl w:val="0"/>
          <w:numId w:val="2"/>
        </w:numPr>
        <w:shd w:val="clear" w:color="auto" w:fill="FFFFFF"/>
        <w:ind w:left="0" w:firstLine="709"/>
        <w:jc w:val="both"/>
        <w:rPr>
          <w:b/>
          <w:sz w:val="28"/>
          <w:szCs w:val="28"/>
        </w:rPr>
      </w:pPr>
      <w:r w:rsidRPr="00380265">
        <w:rPr>
          <w:b/>
          <w:sz w:val="28"/>
          <w:szCs w:val="28"/>
        </w:rPr>
        <w:t>Перечень филиалов и территориально обособленных структу</w:t>
      </w:r>
      <w:r w:rsidRPr="00380265">
        <w:rPr>
          <w:b/>
          <w:sz w:val="28"/>
          <w:szCs w:val="28"/>
        </w:rPr>
        <w:t>р</w:t>
      </w:r>
      <w:r w:rsidRPr="00380265">
        <w:rPr>
          <w:b/>
          <w:sz w:val="28"/>
          <w:szCs w:val="28"/>
        </w:rPr>
        <w:t>ных подразделений (ТОСП) краевого государственного казённого учр</w:t>
      </w:r>
      <w:r w:rsidRPr="00380265">
        <w:rPr>
          <w:b/>
          <w:sz w:val="28"/>
          <w:szCs w:val="28"/>
        </w:rPr>
        <w:t>е</w:t>
      </w:r>
      <w:r w:rsidRPr="00380265">
        <w:rPr>
          <w:b/>
          <w:sz w:val="28"/>
          <w:szCs w:val="28"/>
        </w:rPr>
        <w:t>ждения «Многофункциональный центр предоставления государственных и муниципальных услуг в Камчатском крае»</w:t>
      </w:r>
    </w:p>
    <w:p w:rsidR="00380265" w:rsidRPr="00380265" w:rsidRDefault="00380265" w:rsidP="00380265">
      <w:pPr>
        <w:pStyle w:val="a6"/>
        <w:shd w:val="clear" w:color="auto" w:fill="FFFFFF"/>
        <w:ind w:left="675"/>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380265" w:rsidRPr="00380265" w:rsidTr="002B55A7">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shd w:val="clear" w:color="auto" w:fill="FFFFFF"/>
              <w:ind w:firstLine="567"/>
              <w:contextualSpacing/>
              <w:jc w:val="center"/>
              <w:rPr>
                <w:b/>
              </w:rPr>
            </w:pPr>
            <w:r w:rsidRPr="00380265">
              <w:rPr>
                <w:b/>
              </w:rPr>
              <w:t>№</w:t>
            </w:r>
          </w:p>
          <w:p w:rsidR="00380265" w:rsidRPr="00380265" w:rsidRDefault="00380265" w:rsidP="002B55A7">
            <w:r w:rsidRPr="00380265">
              <w:rPr>
                <w:b/>
              </w:rPr>
              <w:t>п/п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jc w:val="center"/>
              <w:rPr>
                <w:b/>
              </w:rPr>
            </w:pPr>
            <w:r w:rsidRPr="00380265">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jc w:val="center"/>
              <w:rPr>
                <w:b/>
              </w:rPr>
            </w:pPr>
            <w:r w:rsidRPr="00380265">
              <w:rPr>
                <w:b/>
              </w:rPr>
              <w:t>Местонахождение</w:t>
            </w:r>
          </w:p>
          <w:p w:rsidR="00380265" w:rsidRPr="00380265" w:rsidRDefault="00380265" w:rsidP="002B55A7">
            <w:pPr>
              <w:shd w:val="clear" w:color="auto" w:fill="FFFFFF"/>
              <w:contextualSpacing/>
              <w:jc w:val="center"/>
              <w:rPr>
                <w:b/>
              </w:rPr>
            </w:pPr>
            <w:r w:rsidRPr="00380265">
              <w:rPr>
                <w:b/>
              </w:rPr>
              <w:t>филиала/дополнительного офиса</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 xml:space="preserve">Уполномоченный КГКУ МФЦ –ПКГО </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г. Петропавловск-Камчатский, ул. Савченко, д.23</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г. Петропавловск-Камчатский, </w:t>
            </w:r>
          </w:p>
          <w:p w:rsidR="00380265" w:rsidRPr="00380265" w:rsidRDefault="00380265" w:rsidP="002B55A7">
            <w:pPr>
              <w:shd w:val="clear" w:color="auto" w:fill="FFFFFF"/>
              <w:contextualSpacing/>
              <w:rPr>
                <w:lang w:bidi="ru-RU"/>
              </w:rPr>
            </w:pPr>
            <w:r w:rsidRPr="00380265">
              <w:rPr>
                <w:lang w:bidi="ru-RU"/>
              </w:rPr>
              <w:lastRenderedPageBreak/>
              <w:t>ул. Пограничная, д. 17</w:t>
            </w:r>
          </w:p>
        </w:tc>
      </w:tr>
      <w:tr w:rsidR="00380265" w:rsidRPr="00380265" w:rsidTr="002B55A7">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lastRenderedPageBreak/>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г. Петропавловск-Камчатский, </w:t>
            </w:r>
          </w:p>
          <w:p w:rsidR="00380265" w:rsidRPr="00380265" w:rsidRDefault="00380265" w:rsidP="002B55A7">
            <w:pPr>
              <w:shd w:val="clear" w:color="auto" w:fill="FFFFFF"/>
              <w:contextualSpacing/>
            </w:pPr>
            <w:r w:rsidRPr="00380265">
              <w:rPr>
                <w:lang w:bidi="ru-RU"/>
              </w:rPr>
              <w:t>ул. Океанская, д. 94</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г. Вилючинск, </w:t>
            </w:r>
          </w:p>
          <w:p w:rsidR="00380265" w:rsidRPr="00380265" w:rsidRDefault="00380265" w:rsidP="002B55A7">
            <w:pPr>
              <w:shd w:val="clear" w:color="auto" w:fill="FFFFFF"/>
              <w:contextualSpacing/>
            </w:pPr>
            <w:proofErr w:type="spellStart"/>
            <w:r w:rsidRPr="00380265">
              <w:rPr>
                <w:lang w:bidi="ru-RU"/>
              </w:rPr>
              <w:t>мкр</w:t>
            </w:r>
            <w:proofErr w:type="spellEnd"/>
            <w:r w:rsidRPr="00380265">
              <w:rPr>
                <w:lang w:bidi="ru-RU"/>
              </w:rPr>
              <w:t xml:space="preserve">. </w:t>
            </w:r>
            <w:proofErr w:type="spellStart"/>
            <w:r w:rsidRPr="00380265">
              <w:rPr>
                <w:lang w:bidi="ru-RU"/>
              </w:rPr>
              <w:t>Центральный.д</w:t>
            </w:r>
            <w:proofErr w:type="spellEnd"/>
            <w:r w:rsidRPr="00380265">
              <w:rPr>
                <w:lang w:bidi="ru-RU"/>
              </w:rPr>
              <w:t>. 5</w:t>
            </w:r>
          </w:p>
        </w:tc>
      </w:tr>
      <w:tr w:rsidR="00380265" w:rsidRPr="00380265" w:rsidTr="002B55A7">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rPr>
                <w:lang w:bidi="ru-RU"/>
              </w:rPr>
            </w:pPr>
            <w:r w:rsidRPr="00380265">
              <w:rPr>
                <w:lang w:bidi="ru-RU"/>
              </w:rPr>
              <w:t>г. Елизово, ул. Беринга, д. 9</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п. Термальный ул. Крашенинникова, д. 2</w:t>
            </w:r>
          </w:p>
        </w:tc>
      </w:tr>
      <w:tr w:rsidR="00380265" w:rsidRPr="00380265" w:rsidTr="002B55A7">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п. Паратунка, ул. Нагорная, д. 27</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п. Вулканный, ул. Центральная, д. 1</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п. Раздольный ул. Советская, д. 2А</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п. Коряки ул. Шоссейная, д. 2/1</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pPr>
            <w:r w:rsidRPr="00380265">
              <w:rPr>
                <w:lang w:bidi="ru-RU"/>
              </w:rPr>
              <w:t xml:space="preserve">п. </w:t>
            </w:r>
            <w:proofErr w:type="spellStart"/>
            <w:r w:rsidRPr="00380265">
              <w:rPr>
                <w:lang w:bidi="ru-RU"/>
              </w:rPr>
              <w:t>Сокоч</w:t>
            </w:r>
            <w:proofErr w:type="spellEnd"/>
            <w:r w:rsidRPr="00380265">
              <w:rPr>
                <w:lang w:bidi="ru-RU"/>
              </w:rPr>
              <w:t xml:space="preserve"> ул. Лесная, д. 1</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rPr>
                <w:lang w:bidi="ru-RU"/>
              </w:rPr>
            </w:pPr>
            <w:r w:rsidRPr="00380265">
              <w:rPr>
                <w:lang w:bidi="ru-RU"/>
              </w:rPr>
              <w:t>п. Пионерский ул. Николая Коляды, д.1</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rPr>
                <w:lang w:bidi="ru-RU"/>
              </w:rPr>
            </w:pPr>
            <w:r w:rsidRPr="00380265">
              <w:rPr>
                <w:lang w:bidi="ru-RU"/>
              </w:rPr>
              <w:t>п. Лесной ул. Чапаева, д. 5д</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rPr>
                <w:lang w:bidi="ru-RU"/>
              </w:rPr>
            </w:pPr>
            <w:r w:rsidRPr="00380265">
              <w:rPr>
                <w:lang w:bidi="ru-RU"/>
              </w:rPr>
              <w:t>п. Нагорный ул. Совхозная, д. 18</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 Елизовский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Елизовский район, </w:t>
            </w:r>
          </w:p>
          <w:p w:rsidR="00380265" w:rsidRPr="00380265" w:rsidRDefault="00380265" w:rsidP="002B55A7">
            <w:pPr>
              <w:shd w:val="clear" w:color="auto" w:fill="FFFFFF"/>
              <w:contextualSpacing/>
              <w:rPr>
                <w:lang w:bidi="ru-RU"/>
              </w:rPr>
            </w:pPr>
            <w:r w:rsidRPr="00380265">
              <w:rPr>
                <w:lang w:bidi="ru-RU"/>
              </w:rPr>
              <w:t>п. Николаевка ул. Центральная, д. 24</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 Мильковский м</w:t>
            </w:r>
            <w:r w:rsidRPr="00380265">
              <w:rPr>
                <w:lang w:bidi="ru-RU"/>
              </w:rPr>
              <w:t>у</w:t>
            </w:r>
            <w:r w:rsidRPr="00380265">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Мильковский район, </w:t>
            </w:r>
          </w:p>
          <w:p w:rsidR="00380265" w:rsidRPr="00380265" w:rsidRDefault="00380265" w:rsidP="002B55A7">
            <w:pPr>
              <w:shd w:val="clear" w:color="auto" w:fill="FFFFFF"/>
              <w:contextualSpacing/>
            </w:pPr>
            <w:r w:rsidRPr="00380265">
              <w:rPr>
                <w:lang w:bidi="ru-RU"/>
              </w:rPr>
              <w:t>с. Мильково, ул. Ленинская, д. 10</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Быстринский м</w:t>
            </w:r>
            <w:r w:rsidRPr="00380265">
              <w:rPr>
                <w:lang w:bidi="ru-RU"/>
              </w:rPr>
              <w:t>у</w:t>
            </w:r>
            <w:r w:rsidRPr="00380265">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Быстринский район, </w:t>
            </w:r>
          </w:p>
          <w:p w:rsidR="00380265" w:rsidRPr="00380265" w:rsidRDefault="00380265" w:rsidP="002B55A7">
            <w:pPr>
              <w:shd w:val="clear" w:color="auto" w:fill="FFFFFF"/>
              <w:contextualSpacing/>
              <w:rPr>
                <w:lang w:bidi="ru-RU"/>
              </w:rPr>
            </w:pPr>
            <w:r w:rsidRPr="00380265">
              <w:rPr>
                <w:lang w:bidi="ru-RU"/>
              </w:rPr>
              <w:t>п. Эссо, ул. Советская, д. 4</w:t>
            </w:r>
          </w:p>
        </w:tc>
      </w:tr>
      <w:tr w:rsidR="00380265" w:rsidRPr="00380265" w:rsidTr="002B55A7">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Камчатский район, п. </w:t>
            </w:r>
            <w:proofErr w:type="spellStart"/>
            <w:r w:rsidRPr="00380265">
              <w:rPr>
                <w:lang w:bidi="ru-RU"/>
              </w:rPr>
              <w:t>Усть</w:t>
            </w:r>
            <w:proofErr w:type="spellEnd"/>
            <w:r w:rsidRPr="00380265">
              <w:rPr>
                <w:lang w:bidi="ru-RU"/>
              </w:rPr>
              <w:t xml:space="preserve"> - </w:t>
            </w:r>
            <w:proofErr w:type="spellStart"/>
            <w:r w:rsidRPr="00380265">
              <w:rPr>
                <w:lang w:bidi="ru-RU"/>
              </w:rPr>
              <w:t>Камчатск</w:t>
            </w:r>
            <w:proofErr w:type="spellEnd"/>
            <w:r w:rsidRPr="00380265">
              <w:rPr>
                <w:lang w:bidi="ru-RU"/>
              </w:rPr>
              <w:t>, ул. 60 лет Октября, д. 24</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Камчатский район, п. Ключи ул. Школьная, д. 8</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Камчатский район, п. </w:t>
            </w:r>
            <w:proofErr w:type="spellStart"/>
            <w:r w:rsidRPr="00380265">
              <w:rPr>
                <w:lang w:bidi="ru-RU"/>
              </w:rPr>
              <w:t>Козыревск</w:t>
            </w:r>
            <w:proofErr w:type="spellEnd"/>
            <w:r w:rsidRPr="00380265">
              <w:rPr>
                <w:lang w:bidi="ru-RU"/>
              </w:rPr>
              <w:t>, ул. Ленинская, д. 6А</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 xml:space="preserve">ТОСП КГКУ «МФЦ» Усть-Большерецкий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Большерецкий ра</w:t>
            </w:r>
            <w:r w:rsidRPr="00380265">
              <w:rPr>
                <w:lang w:bidi="ru-RU"/>
              </w:rPr>
              <w:t>й</w:t>
            </w:r>
            <w:r w:rsidRPr="00380265">
              <w:rPr>
                <w:lang w:bidi="ru-RU"/>
              </w:rPr>
              <w:t>он, п. Усть-Большерецк, ул. Бочкарева, д. 10</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Большерецкий ра</w:t>
            </w:r>
            <w:r w:rsidRPr="00380265">
              <w:rPr>
                <w:lang w:bidi="ru-RU"/>
              </w:rPr>
              <w:t>й</w:t>
            </w:r>
            <w:r w:rsidRPr="00380265">
              <w:rPr>
                <w:lang w:bidi="ru-RU"/>
              </w:rPr>
              <w:t xml:space="preserve">он, п. Апача, ул. Юбилейная, д.  9 </w:t>
            </w:r>
          </w:p>
        </w:tc>
      </w:tr>
      <w:tr w:rsidR="00380265" w:rsidRPr="00380265" w:rsidTr="002B55A7">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Большерецкий ра</w:t>
            </w:r>
            <w:r w:rsidRPr="00380265">
              <w:rPr>
                <w:lang w:bidi="ru-RU"/>
              </w:rPr>
              <w:t>й</w:t>
            </w:r>
            <w:r w:rsidRPr="00380265">
              <w:rPr>
                <w:lang w:bidi="ru-RU"/>
              </w:rPr>
              <w:t xml:space="preserve">он, п. Озерновский, ул. Рабочая, д. 5 </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w:t>
            </w:r>
            <w:proofErr w:type="spellStart"/>
            <w:r w:rsidRPr="00380265">
              <w:rPr>
                <w:lang w:bidi="ru-RU"/>
              </w:rPr>
              <w:t>Усть</w:t>
            </w:r>
            <w:proofErr w:type="spellEnd"/>
            <w:r w:rsidRPr="00380265">
              <w:rPr>
                <w:lang w:bidi="ru-RU"/>
              </w:rPr>
              <w:t xml:space="preserve"> - Большерецкий ра</w:t>
            </w:r>
            <w:r w:rsidRPr="00380265">
              <w:rPr>
                <w:lang w:bidi="ru-RU"/>
              </w:rPr>
              <w:t>й</w:t>
            </w:r>
            <w:r w:rsidRPr="00380265">
              <w:rPr>
                <w:lang w:bidi="ru-RU"/>
              </w:rPr>
              <w:t xml:space="preserve">он, п. Октябрьский, ул. Комсомольская, д. 47 </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Соболевский мун</w:t>
            </w:r>
            <w:r w:rsidRPr="00380265">
              <w:rPr>
                <w:lang w:bidi="ru-RU"/>
              </w:rPr>
              <w:t>и</w:t>
            </w:r>
            <w:r w:rsidRPr="00380265">
              <w:rPr>
                <w:lang w:bidi="ru-RU"/>
              </w:rPr>
              <w:lastRenderedPageBreak/>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lastRenderedPageBreak/>
              <w:t xml:space="preserve">Камчатский край, Соболевский район, с. </w:t>
            </w:r>
            <w:r w:rsidRPr="00380265">
              <w:rPr>
                <w:lang w:bidi="ru-RU"/>
              </w:rPr>
              <w:lastRenderedPageBreak/>
              <w:t>Соболево, ул. Набережная, д. 6Б</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lastRenderedPageBreak/>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Алеутский мун</w:t>
            </w:r>
            <w:r w:rsidRPr="00380265">
              <w:rPr>
                <w:lang w:bidi="ru-RU"/>
              </w:rPr>
              <w:t>и</w:t>
            </w:r>
            <w:r w:rsidRPr="00380265">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pPr>
            <w:r w:rsidRPr="00380265">
              <w:rPr>
                <w:lang w:bidi="ru-RU"/>
              </w:rPr>
              <w:t>Камчатский край, Алеутский район, с. Н</w:t>
            </w:r>
            <w:r w:rsidRPr="00380265">
              <w:rPr>
                <w:lang w:bidi="ru-RU"/>
              </w:rPr>
              <w:t>и</w:t>
            </w:r>
            <w:r w:rsidRPr="00380265">
              <w:rPr>
                <w:lang w:bidi="ru-RU"/>
              </w:rPr>
              <w:t>кольское, ул.50 лет Октября, д.24</w:t>
            </w:r>
          </w:p>
        </w:tc>
      </w:tr>
      <w:tr w:rsidR="00380265" w:rsidRPr="00380265" w:rsidTr="002B55A7">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rPr>
                <w:lang w:bidi="ru-RU"/>
              </w:rPr>
            </w:pPr>
            <w:r w:rsidRPr="00380265">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Тигильский район, </w:t>
            </w:r>
            <w:proofErr w:type="spellStart"/>
            <w:r w:rsidRPr="00380265">
              <w:rPr>
                <w:lang w:bidi="ru-RU"/>
              </w:rPr>
              <w:t>пгт</w:t>
            </w:r>
            <w:proofErr w:type="spellEnd"/>
            <w:r w:rsidRPr="00380265">
              <w:rPr>
                <w:lang w:bidi="ru-RU"/>
              </w:rPr>
              <w:t xml:space="preserve">. Палана, ул.50 лет Камчатского Комсомола, д. 1 </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городское посел</w:t>
            </w:r>
            <w:r w:rsidRPr="00380265">
              <w:rPr>
                <w:lang w:bidi="ru-RU"/>
              </w:rPr>
              <w:t>е</w:t>
            </w:r>
            <w:r w:rsidRPr="00380265">
              <w:rPr>
                <w:lang w:bidi="ru-RU"/>
              </w:rPr>
              <w:t xml:space="preserve">ние поселок </w:t>
            </w:r>
            <w:proofErr w:type="spellStart"/>
            <w:r w:rsidRPr="00380265">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Карагинский район, </w:t>
            </w:r>
          </w:p>
          <w:p w:rsidR="00380265" w:rsidRPr="00380265" w:rsidRDefault="00380265" w:rsidP="002B55A7">
            <w:pPr>
              <w:shd w:val="clear" w:color="auto" w:fill="FFFFFF"/>
              <w:contextualSpacing/>
              <w:rPr>
                <w:lang w:bidi="ru-RU"/>
              </w:rPr>
            </w:pPr>
            <w:r w:rsidRPr="00380265">
              <w:rPr>
                <w:lang w:bidi="ru-RU"/>
              </w:rPr>
              <w:t xml:space="preserve">п. </w:t>
            </w:r>
            <w:proofErr w:type="spellStart"/>
            <w:r w:rsidRPr="00380265">
              <w:rPr>
                <w:lang w:bidi="ru-RU"/>
              </w:rPr>
              <w:t>Оссора</w:t>
            </w:r>
            <w:proofErr w:type="spellEnd"/>
            <w:r w:rsidRPr="00380265">
              <w:rPr>
                <w:lang w:bidi="ru-RU"/>
              </w:rPr>
              <w:t>, ул. Советская, д. 72</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Олюторский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Олюторский район, </w:t>
            </w:r>
          </w:p>
          <w:p w:rsidR="00380265" w:rsidRPr="00380265" w:rsidRDefault="00380265" w:rsidP="002B55A7">
            <w:pPr>
              <w:shd w:val="clear" w:color="auto" w:fill="FFFFFF"/>
              <w:contextualSpacing/>
              <w:rPr>
                <w:lang w:bidi="ru-RU"/>
              </w:rPr>
            </w:pPr>
            <w:r w:rsidRPr="00380265">
              <w:rPr>
                <w:lang w:bidi="ru-RU"/>
              </w:rPr>
              <w:t xml:space="preserve">п. </w:t>
            </w:r>
            <w:proofErr w:type="spellStart"/>
            <w:r w:rsidRPr="00380265">
              <w:rPr>
                <w:lang w:bidi="ru-RU"/>
              </w:rPr>
              <w:t>Тиличики</w:t>
            </w:r>
            <w:proofErr w:type="spellEnd"/>
            <w:r w:rsidRPr="00380265">
              <w:rPr>
                <w:lang w:bidi="ru-RU"/>
              </w:rPr>
              <w:t>, ул. Школьная, д. 17</w:t>
            </w:r>
          </w:p>
        </w:tc>
      </w:tr>
      <w:tr w:rsidR="00380265" w:rsidRPr="00380265" w:rsidTr="002B55A7">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pPr>
              <w:rPr>
                <w:lang w:bidi="ru-RU"/>
              </w:rPr>
            </w:pPr>
            <w:r w:rsidRPr="00380265">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Пенжинский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Пенжинский район, </w:t>
            </w:r>
          </w:p>
          <w:p w:rsidR="00380265" w:rsidRPr="00380265" w:rsidRDefault="00380265" w:rsidP="002B55A7">
            <w:pPr>
              <w:shd w:val="clear" w:color="auto" w:fill="FFFFFF"/>
              <w:contextualSpacing/>
              <w:rPr>
                <w:lang w:bidi="ru-RU"/>
              </w:rPr>
            </w:pPr>
            <w:r w:rsidRPr="00380265">
              <w:rPr>
                <w:lang w:bidi="ru-RU"/>
              </w:rPr>
              <w:t xml:space="preserve">с. Каменское, ул. Ленина, д.18 </w:t>
            </w:r>
          </w:p>
        </w:tc>
      </w:tr>
      <w:tr w:rsidR="00380265" w:rsidRPr="00380265" w:rsidTr="002B55A7">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380265" w:rsidRPr="00380265" w:rsidRDefault="00380265" w:rsidP="002B55A7">
            <w:r w:rsidRPr="00380265">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380265" w:rsidRPr="00380265" w:rsidRDefault="00380265" w:rsidP="002B55A7">
            <w:pPr>
              <w:shd w:val="clear" w:color="auto" w:fill="FFFFFF"/>
              <w:contextualSpacing/>
            </w:pPr>
            <w:r w:rsidRPr="00380265">
              <w:rPr>
                <w:lang w:bidi="ru-RU"/>
              </w:rPr>
              <w:t>ТОСП КГКУ «МФЦ» Тигильский мун</w:t>
            </w:r>
            <w:r w:rsidRPr="00380265">
              <w:rPr>
                <w:lang w:bidi="ru-RU"/>
              </w:rPr>
              <w:t>и</w:t>
            </w:r>
            <w:r w:rsidRPr="003802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380265" w:rsidRPr="00380265" w:rsidRDefault="00380265" w:rsidP="002B55A7">
            <w:pPr>
              <w:shd w:val="clear" w:color="auto" w:fill="FFFFFF"/>
              <w:contextualSpacing/>
              <w:rPr>
                <w:lang w:bidi="ru-RU"/>
              </w:rPr>
            </w:pPr>
            <w:r w:rsidRPr="00380265">
              <w:rPr>
                <w:lang w:bidi="ru-RU"/>
              </w:rPr>
              <w:t xml:space="preserve">Камчатский край, Тигильский район, </w:t>
            </w:r>
          </w:p>
          <w:p w:rsidR="00380265" w:rsidRPr="00380265" w:rsidRDefault="00380265" w:rsidP="002B55A7">
            <w:pPr>
              <w:shd w:val="clear" w:color="auto" w:fill="FFFFFF"/>
              <w:contextualSpacing/>
              <w:rPr>
                <w:lang w:bidi="ru-RU"/>
              </w:rPr>
            </w:pPr>
            <w:r w:rsidRPr="00380265">
              <w:rPr>
                <w:lang w:bidi="ru-RU"/>
              </w:rPr>
              <w:t>с. Тигиль, ул. Партизанская, д. 40</w:t>
            </w:r>
          </w:p>
        </w:tc>
      </w:tr>
    </w:tbl>
    <w:p w:rsidR="00380265" w:rsidRPr="00380265" w:rsidRDefault="00380265" w:rsidP="00380265">
      <w:pPr>
        <w:suppressAutoHyphens/>
        <w:autoSpaceDE w:val="0"/>
        <w:autoSpaceDN w:val="0"/>
        <w:adjustRightInd w:val="0"/>
        <w:jc w:val="both"/>
        <w:rPr>
          <w:szCs w:val="28"/>
        </w:rPr>
      </w:pPr>
    </w:p>
    <w:p w:rsidR="00380265" w:rsidRPr="00380265" w:rsidRDefault="00380265" w:rsidP="00380265">
      <w:pPr>
        <w:suppressAutoHyphens/>
        <w:autoSpaceDE w:val="0"/>
        <w:autoSpaceDN w:val="0"/>
        <w:adjustRightInd w:val="0"/>
        <w:ind w:firstLine="709"/>
        <w:jc w:val="right"/>
        <w:rPr>
          <w:szCs w:val="28"/>
        </w:rPr>
      </w:pPr>
    </w:p>
    <w:p w:rsidR="00380265" w:rsidRPr="00380265" w:rsidRDefault="00380265" w:rsidP="00380265">
      <w:pPr>
        <w:suppressAutoHyphens/>
        <w:ind w:left="4253" w:firstLine="709"/>
        <w:jc w:val="both"/>
        <w:rPr>
          <w:rFonts w:eastAsia="Calibri"/>
          <w:szCs w:val="28"/>
        </w:rPr>
      </w:pPr>
    </w:p>
    <w:p w:rsidR="00380265" w:rsidRPr="00380265" w:rsidRDefault="00380265" w:rsidP="00380265">
      <w:pPr>
        <w:suppressAutoHyphens/>
        <w:ind w:left="4253" w:firstLine="709"/>
        <w:jc w:val="both"/>
        <w:rPr>
          <w:rFonts w:eastAsia="Calibri"/>
          <w:szCs w:val="28"/>
        </w:rPr>
      </w:pPr>
    </w:p>
    <w:p w:rsidR="00380265" w:rsidRPr="00380265" w:rsidRDefault="00380265" w:rsidP="00380265">
      <w:pPr>
        <w:suppressAutoHyphens/>
        <w:ind w:left="4253" w:firstLine="709"/>
        <w:jc w:val="both"/>
        <w:rPr>
          <w:rFonts w:eastAsia="Calibri"/>
          <w:szCs w:val="28"/>
        </w:rPr>
      </w:pPr>
    </w:p>
    <w:p w:rsidR="00380265" w:rsidRPr="00380265" w:rsidRDefault="00380265" w:rsidP="00380265">
      <w:pPr>
        <w:suppressAutoHyphens/>
        <w:ind w:left="4253" w:firstLine="709"/>
        <w:jc w:val="both"/>
        <w:rPr>
          <w:rFonts w:eastAsia="Calibri"/>
          <w:szCs w:val="28"/>
        </w:rPr>
      </w:pPr>
    </w:p>
    <w:p w:rsidR="00380265" w:rsidRPr="00380265" w:rsidRDefault="00380265" w:rsidP="00380265">
      <w:pPr>
        <w:suppressAutoHyphens/>
        <w:autoSpaceDE w:val="0"/>
        <w:autoSpaceDN w:val="0"/>
        <w:adjustRightInd w:val="0"/>
        <w:ind w:firstLine="709"/>
        <w:jc w:val="both"/>
        <w:rPr>
          <w:i/>
          <w:iCs/>
          <w:sz w:val="28"/>
          <w:szCs w:val="28"/>
        </w:rPr>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Pr="00380265" w:rsidRDefault="00380265" w:rsidP="00380265">
      <w:pPr>
        <w:suppressAutoHyphens/>
        <w:jc w:val="both"/>
      </w:pPr>
    </w:p>
    <w:p w:rsidR="00380265" w:rsidRDefault="00380265" w:rsidP="00380265">
      <w:pPr>
        <w:pStyle w:val="6"/>
        <w:suppressAutoHyphens/>
        <w:ind w:left="5529"/>
        <w:jc w:val="both"/>
        <w:rPr>
          <w:color w:val="auto"/>
          <w:sz w:val="28"/>
          <w:szCs w:val="28"/>
        </w:rPr>
      </w:pPr>
    </w:p>
    <w:p w:rsidR="00380265" w:rsidRDefault="00380265" w:rsidP="00380265"/>
    <w:p w:rsidR="00380265" w:rsidRDefault="00380265" w:rsidP="00380265"/>
    <w:p w:rsidR="00380265" w:rsidRDefault="00380265" w:rsidP="00380265"/>
    <w:p w:rsidR="00380265" w:rsidRDefault="00380265" w:rsidP="00380265"/>
    <w:p w:rsidR="00380265" w:rsidRDefault="00380265" w:rsidP="00380265"/>
    <w:p w:rsidR="00380265" w:rsidRDefault="00380265" w:rsidP="00380265"/>
    <w:p w:rsidR="00380265" w:rsidRDefault="00380265" w:rsidP="00380265"/>
    <w:p w:rsidR="00380265" w:rsidRDefault="00380265" w:rsidP="00380265"/>
    <w:p w:rsidR="00380265" w:rsidRPr="00380265" w:rsidRDefault="00380265" w:rsidP="00380265"/>
    <w:p w:rsidR="00380265" w:rsidRDefault="00380265" w:rsidP="00380265"/>
    <w:p w:rsidR="00F321EC" w:rsidRDefault="00F321EC" w:rsidP="00380265"/>
    <w:p w:rsidR="00F321EC" w:rsidRPr="00380265" w:rsidRDefault="00F321EC" w:rsidP="00380265"/>
    <w:p w:rsidR="00380265" w:rsidRDefault="00380265" w:rsidP="00380265">
      <w:pPr>
        <w:suppressAutoHyphens/>
        <w:jc w:val="both"/>
      </w:pPr>
    </w:p>
    <w:p w:rsidR="00F321EC" w:rsidRDefault="00F321EC" w:rsidP="00380265">
      <w:pPr>
        <w:suppressAutoHyphens/>
        <w:jc w:val="both"/>
      </w:pPr>
    </w:p>
    <w:p w:rsidR="00F321EC" w:rsidRDefault="00F321EC" w:rsidP="00380265">
      <w:pPr>
        <w:suppressAutoHyphens/>
        <w:jc w:val="both"/>
      </w:pPr>
    </w:p>
    <w:p w:rsidR="00F321EC" w:rsidRPr="00380265" w:rsidRDefault="00F321EC" w:rsidP="00380265">
      <w:pPr>
        <w:suppressAutoHyphens/>
        <w:jc w:val="both"/>
      </w:pPr>
    </w:p>
    <w:p w:rsidR="00380265" w:rsidRPr="00CA3D20" w:rsidRDefault="00380265" w:rsidP="00380265">
      <w:pPr>
        <w:pStyle w:val="6"/>
        <w:suppressAutoHyphens/>
        <w:ind w:left="4536"/>
        <w:jc w:val="both"/>
        <w:rPr>
          <w:rFonts w:ascii="Times New Roman" w:hAnsi="Times New Roman" w:cs="Times New Roman"/>
          <w:i w:val="0"/>
          <w:color w:val="auto"/>
          <w:sz w:val="20"/>
          <w:szCs w:val="20"/>
        </w:rPr>
      </w:pPr>
      <w:r w:rsidRPr="00CA3D20">
        <w:rPr>
          <w:rFonts w:ascii="Times New Roman" w:hAnsi="Times New Roman" w:cs="Times New Roman"/>
          <w:i w:val="0"/>
          <w:color w:val="auto"/>
          <w:sz w:val="20"/>
          <w:szCs w:val="20"/>
        </w:rPr>
        <w:lastRenderedPageBreak/>
        <w:t xml:space="preserve">Приложение 2 </w:t>
      </w:r>
    </w:p>
    <w:p w:rsidR="00380265" w:rsidRPr="00F321EC" w:rsidRDefault="00380265" w:rsidP="00380265">
      <w:pPr>
        <w:suppressAutoHyphens/>
        <w:ind w:left="4536"/>
        <w:jc w:val="both"/>
        <w:rPr>
          <w:sz w:val="20"/>
          <w:szCs w:val="20"/>
        </w:rPr>
      </w:pPr>
      <w:r w:rsidRPr="00F321EC">
        <w:rPr>
          <w:sz w:val="20"/>
          <w:szCs w:val="20"/>
        </w:rPr>
        <w:t>к административному регламенту предоставления муниципальной услуги по установлению сервитута в отношение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jc w:val="both"/>
      </w:pPr>
    </w:p>
    <w:tbl>
      <w:tblPr>
        <w:tblW w:w="0" w:type="auto"/>
        <w:tblInd w:w="4644" w:type="dxa"/>
        <w:tblLook w:val="04A0" w:firstRow="1" w:lastRow="0" w:firstColumn="1" w:lastColumn="0" w:noHBand="0" w:noVBand="1"/>
      </w:tblPr>
      <w:tblGrid>
        <w:gridCol w:w="993"/>
        <w:gridCol w:w="4216"/>
      </w:tblGrid>
      <w:tr w:rsidR="00380265" w:rsidRPr="00380265" w:rsidTr="00380265">
        <w:tc>
          <w:tcPr>
            <w:tcW w:w="993" w:type="dxa"/>
          </w:tcPr>
          <w:p w:rsidR="00380265" w:rsidRPr="00380265" w:rsidRDefault="00380265" w:rsidP="002B55A7">
            <w:pPr>
              <w:suppressAutoHyphens/>
              <w:jc w:val="both"/>
              <w:rPr>
                <w:sz w:val="28"/>
                <w:szCs w:val="28"/>
              </w:rPr>
            </w:pPr>
            <w:r w:rsidRPr="00380265">
              <w:rPr>
                <w:i/>
                <w:sz w:val="28"/>
                <w:szCs w:val="28"/>
              </w:rPr>
              <w:t>Кому:</w:t>
            </w:r>
          </w:p>
        </w:tc>
        <w:tc>
          <w:tcPr>
            <w:tcW w:w="4216" w:type="dxa"/>
            <w:tcBorders>
              <w:bottom w:val="single" w:sz="4" w:space="0" w:color="auto"/>
            </w:tcBorders>
          </w:tcPr>
          <w:p w:rsidR="00380265" w:rsidRPr="00380265" w:rsidRDefault="00380265" w:rsidP="002B55A7">
            <w:pPr>
              <w:suppressAutoHyphens/>
              <w:jc w:val="both"/>
              <w:rPr>
                <w:sz w:val="28"/>
                <w:szCs w:val="28"/>
              </w:rPr>
            </w:pPr>
          </w:p>
        </w:tc>
      </w:tr>
      <w:tr w:rsidR="00380265" w:rsidRPr="00380265" w:rsidTr="00380265">
        <w:tc>
          <w:tcPr>
            <w:tcW w:w="993" w:type="dxa"/>
          </w:tcPr>
          <w:p w:rsidR="00380265" w:rsidRPr="00380265" w:rsidRDefault="00380265" w:rsidP="002B55A7">
            <w:pPr>
              <w:suppressAutoHyphens/>
              <w:jc w:val="both"/>
              <w:rPr>
                <w:i/>
                <w:sz w:val="28"/>
                <w:szCs w:val="28"/>
              </w:rPr>
            </w:pPr>
            <w:r w:rsidRPr="00380265">
              <w:rPr>
                <w:i/>
                <w:sz w:val="28"/>
                <w:szCs w:val="28"/>
              </w:rPr>
              <w:t>От</w:t>
            </w:r>
          </w:p>
        </w:tc>
        <w:tc>
          <w:tcPr>
            <w:tcW w:w="4216" w:type="dxa"/>
            <w:tcBorders>
              <w:top w:val="single" w:sz="4" w:space="0" w:color="auto"/>
              <w:bottom w:val="single" w:sz="4" w:space="0" w:color="auto"/>
            </w:tcBorders>
          </w:tcPr>
          <w:p w:rsidR="00380265" w:rsidRPr="00380265" w:rsidRDefault="00380265" w:rsidP="002B55A7">
            <w:pPr>
              <w:suppressAutoHyphens/>
              <w:jc w:val="both"/>
              <w:rPr>
                <w:sz w:val="28"/>
                <w:szCs w:val="28"/>
              </w:rPr>
            </w:pPr>
          </w:p>
        </w:tc>
      </w:tr>
      <w:tr w:rsidR="00380265" w:rsidRPr="00380265" w:rsidTr="00380265">
        <w:tc>
          <w:tcPr>
            <w:tcW w:w="993" w:type="dxa"/>
          </w:tcPr>
          <w:p w:rsidR="00380265" w:rsidRPr="00380265" w:rsidRDefault="00380265" w:rsidP="002B55A7">
            <w:pPr>
              <w:suppressAutoHyphens/>
              <w:jc w:val="both"/>
              <w:rPr>
                <w:i/>
                <w:sz w:val="28"/>
                <w:szCs w:val="28"/>
              </w:rPr>
            </w:pPr>
          </w:p>
        </w:tc>
        <w:tc>
          <w:tcPr>
            <w:tcW w:w="4216" w:type="dxa"/>
            <w:tcBorders>
              <w:top w:val="single" w:sz="4" w:space="0" w:color="auto"/>
              <w:bottom w:val="single" w:sz="4" w:space="0" w:color="auto"/>
            </w:tcBorders>
          </w:tcPr>
          <w:p w:rsidR="00380265" w:rsidRPr="00380265" w:rsidRDefault="00380265" w:rsidP="002B55A7">
            <w:pPr>
              <w:suppressAutoHyphens/>
              <w:jc w:val="both"/>
              <w:rPr>
                <w:sz w:val="28"/>
                <w:szCs w:val="28"/>
              </w:rPr>
            </w:pPr>
          </w:p>
        </w:tc>
      </w:tr>
      <w:tr w:rsidR="00380265" w:rsidRPr="00380265" w:rsidTr="00380265">
        <w:tc>
          <w:tcPr>
            <w:tcW w:w="993" w:type="dxa"/>
          </w:tcPr>
          <w:p w:rsidR="00380265" w:rsidRPr="00380265" w:rsidRDefault="00380265" w:rsidP="002B55A7">
            <w:pPr>
              <w:suppressAutoHyphens/>
              <w:jc w:val="both"/>
              <w:rPr>
                <w:sz w:val="28"/>
                <w:szCs w:val="28"/>
              </w:rPr>
            </w:pPr>
          </w:p>
        </w:tc>
        <w:tc>
          <w:tcPr>
            <w:tcW w:w="4216" w:type="dxa"/>
            <w:tcBorders>
              <w:top w:val="single" w:sz="4" w:space="0" w:color="auto"/>
            </w:tcBorders>
          </w:tcPr>
          <w:p w:rsidR="00380265" w:rsidRPr="00380265" w:rsidRDefault="00380265" w:rsidP="00380265">
            <w:pPr>
              <w:suppressAutoHyphens/>
              <w:autoSpaceDE w:val="0"/>
              <w:autoSpaceDN w:val="0"/>
              <w:adjustRightInd w:val="0"/>
              <w:jc w:val="both"/>
              <w:rPr>
                <w:sz w:val="28"/>
                <w:szCs w:val="28"/>
              </w:rPr>
            </w:pPr>
            <w:r w:rsidRPr="00380265">
              <w:rPr>
                <w:rFonts w:eastAsia="Calibri"/>
                <w:sz w:val="20"/>
                <w:szCs w:val="20"/>
              </w:rPr>
              <w:t>(для юридического лица указывается</w:t>
            </w:r>
            <w:r>
              <w:rPr>
                <w:rFonts w:eastAsia="Calibri"/>
                <w:sz w:val="20"/>
                <w:szCs w:val="20"/>
              </w:rPr>
              <w:t xml:space="preserve"> </w:t>
            </w:r>
            <w:r w:rsidRPr="00380265">
              <w:rPr>
                <w:rFonts w:eastAsia="Calibri"/>
                <w:sz w:val="20"/>
                <w:szCs w:val="20"/>
              </w:rPr>
              <w:t>фирменное наименование, для</w:t>
            </w:r>
            <w:r>
              <w:rPr>
                <w:rFonts w:eastAsia="Calibri"/>
                <w:sz w:val="20"/>
                <w:szCs w:val="20"/>
              </w:rPr>
              <w:t xml:space="preserve"> </w:t>
            </w:r>
            <w:r w:rsidRPr="00380265">
              <w:rPr>
                <w:rFonts w:eastAsia="Calibri"/>
                <w:sz w:val="20"/>
                <w:szCs w:val="20"/>
              </w:rPr>
              <w:t>физического лица указываются</w:t>
            </w:r>
            <w:r>
              <w:rPr>
                <w:rFonts w:eastAsia="Calibri"/>
                <w:sz w:val="20"/>
                <w:szCs w:val="20"/>
              </w:rPr>
              <w:t xml:space="preserve"> </w:t>
            </w:r>
            <w:r w:rsidRPr="00380265">
              <w:rPr>
                <w:rFonts w:eastAsia="Calibri"/>
                <w:sz w:val="20"/>
                <w:szCs w:val="20"/>
              </w:rPr>
              <w:t>фамилия, имя, отчество заявителя;</w:t>
            </w:r>
            <w:r>
              <w:rPr>
                <w:rFonts w:eastAsia="Calibri"/>
                <w:sz w:val="20"/>
                <w:szCs w:val="20"/>
              </w:rPr>
              <w:t xml:space="preserve"> </w:t>
            </w:r>
            <w:r w:rsidRPr="00380265">
              <w:rPr>
                <w:rFonts w:eastAsia="Calibri"/>
                <w:sz w:val="20"/>
                <w:szCs w:val="20"/>
              </w:rPr>
              <w:t>для лица, действующего по</w:t>
            </w:r>
            <w:r>
              <w:rPr>
                <w:rFonts w:eastAsia="Calibri"/>
                <w:sz w:val="20"/>
                <w:szCs w:val="20"/>
              </w:rPr>
              <w:t xml:space="preserve"> </w:t>
            </w:r>
            <w:r w:rsidRPr="00380265">
              <w:rPr>
                <w:rFonts w:eastAsia="Calibri"/>
                <w:sz w:val="20"/>
                <w:szCs w:val="20"/>
              </w:rPr>
              <w:t>доверенности, - фамилия, имя,</w:t>
            </w:r>
            <w:r>
              <w:rPr>
                <w:rFonts w:eastAsia="Calibri"/>
                <w:sz w:val="20"/>
                <w:szCs w:val="20"/>
              </w:rPr>
              <w:t xml:space="preserve"> </w:t>
            </w:r>
            <w:r w:rsidRPr="00380265">
              <w:rPr>
                <w:rFonts w:eastAsia="Calibri"/>
                <w:sz w:val="20"/>
                <w:szCs w:val="20"/>
              </w:rPr>
              <w:t>отчество лица, действующего на</w:t>
            </w:r>
            <w:r>
              <w:rPr>
                <w:rFonts w:eastAsia="Calibri"/>
                <w:sz w:val="20"/>
                <w:szCs w:val="20"/>
              </w:rPr>
              <w:t xml:space="preserve"> </w:t>
            </w:r>
            <w:r w:rsidRPr="00380265">
              <w:rPr>
                <w:rFonts w:eastAsia="Calibri"/>
                <w:sz w:val="20"/>
                <w:szCs w:val="20"/>
              </w:rPr>
              <w:t>основании доверенности)</w:t>
            </w:r>
          </w:p>
        </w:tc>
      </w:tr>
    </w:tbl>
    <w:p w:rsidR="00380265" w:rsidRPr="00380265" w:rsidRDefault="00380265" w:rsidP="00380265">
      <w:pPr>
        <w:pStyle w:val="3"/>
        <w:suppressAutoHyphens/>
        <w:ind w:firstLine="709"/>
        <w:jc w:val="both"/>
        <w:rPr>
          <w:rFonts w:ascii="Times New Roman" w:hAnsi="Times New Roman" w:cs="Times New Roman"/>
          <w:b w:val="0"/>
          <w:color w:val="auto"/>
          <w:sz w:val="26"/>
          <w:szCs w:val="26"/>
        </w:rPr>
      </w:pPr>
      <w:r w:rsidRPr="00380265">
        <w:rPr>
          <w:rFonts w:ascii="Times New Roman" w:eastAsia="Times New Roman" w:hAnsi="Times New Roman" w:cs="Times New Roman"/>
          <w:b w:val="0"/>
          <w:bCs w:val="0"/>
          <w:color w:val="auto"/>
          <w:sz w:val="26"/>
          <w:szCs w:val="26"/>
        </w:rPr>
        <w:t xml:space="preserve">Заявление </w:t>
      </w:r>
      <w:r w:rsidRPr="00380265">
        <w:rPr>
          <w:rFonts w:ascii="Times New Roman" w:hAnsi="Times New Roman" w:cs="Times New Roman"/>
          <w:b w:val="0"/>
          <w:color w:val="auto"/>
          <w:sz w:val="26"/>
          <w:szCs w:val="26"/>
        </w:rPr>
        <w:t>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4601"/>
      </w:tblGrid>
      <w:tr w:rsidR="00380265" w:rsidRPr="00380265" w:rsidTr="002B55A7">
        <w:trPr>
          <w:cantSplit/>
        </w:trPr>
        <w:tc>
          <w:tcPr>
            <w:tcW w:w="9344" w:type="dxa"/>
            <w:gridSpan w:val="2"/>
          </w:tcPr>
          <w:p w:rsidR="00380265" w:rsidRPr="00380265" w:rsidRDefault="00380265" w:rsidP="00380265">
            <w:pPr>
              <w:suppressAutoHyphens/>
              <w:ind w:firstLine="709"/>
              <w:jc w:val="both"/>
              <w:rPr>
                <w:sz w:val="26"/>
                <w:szCs w:val="26"/>
              </w:rPr>
            </w:pPr>
            <w:r w:rsidRPr="00380265">
              <w:rPr>
                <w:sz w:val="26"/>
                <w:szCs w:val="26"/>
              </w:rPr>
              <w:t>Сведения о заявителе (физическое лицо)</w:t>
            </w: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Фамилия, имя, отчество (при наличии)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jc w:val="both"/>
              <w:rPr>
                <w:sz w:val="26"/>
                <w:szCs w:val="26"/>
              </w:rPr>
            </w:pPr>
            <w:r w:rsidRPr="00380265">
              <w:rPr>
                <w:sz w:val="26"/>
                <w:szCs w:val="26"/>
              </w:rPr>
              <w:t>Место жительства</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jc w:val="both"/>
              <w:rPr>
                <w:sz w:val="26"/>
                <w:szCs w:val="26"/>
              </w:rPr>
            </w:pPr>
            <w:r w:rsidRPr="00380265">
              <w:rPr>
                <w:sz w:val="26"/>
                <w:szCs w:val="26"/>
              </w:rPr>
              <w:t>Данные документа, удостоверяющего личность, - для гражданина, в том числе являющегося индивидуальным предпринимателем</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Height w:val="345"/>
        </w:trPr>
        <w:tc>
          <w:tcPr>
            <w:tcW w:w="4743" w:type="dxa"/>
          </w:tcPr>
          <w:p w:rsidR="00380265" w:rsidRPr="00380265" w:rsidRDefault="00380265" w:rsidP="00380265">
            <w:pPr>
              <w:pStyle w:val="ConsPlusNormal"/>
              <w:suppressAutoHyphens/>
              <w:ind w:firstLine="0"/>
              <w:jc w:val="both"/>
              <w:rPr>
                <w:rFonts w:ascii="Times New Roman" w:hAnsi="Times New Roman"/>
                <w:sz w:val="26"/>
                <w:szCs w:val="26"/>
              </w:rPr>
            </w:pPr>
            <w:r w:rsidRPr="00380265">
              <w:rPr>
                <w:rFonts w:ascii="Times New Roman" w:hAnsi="Times New Roman"/>
                <w:sz w:val="26"/>
                <w:szCs w:val="26"/>
              </w:rPr>
              <w:t>СНИЛС – для гражданина</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Height w:val="345"/>
        </w:trPr>
        <w:tc>
          <w:tcPr>
            <w:tcW w:w="4743" w:type="dxa"/>
          </w:tcPr>
          <w:p w:rsidR="00380265" w:rsidRPr="00380265" w:rsidRDefault="00380265" w:rsidP="00380265">
            <w:pPr>
              <w:pStyle w:val="ConsPlusNormal"/>
              <w:suppressAutoHyphens/>
              <w:ind w:firstLine="0"/>
              <w:jc w:val="both"/>
              <w:rPr>
                <w:rFonts w:ascii="Times New Roman" w:hAnsi="Times New Roman"/>
                <w:sz w:val="26"/>
                <w:szCs w:val="26"/>
              </w:rPr>
            </w:pPr>
            <w:r w:rsidRPr="00380265">
              <w:rPr>
                <w:rFonts w:ascii="Times New Roman" w:hAnsi="Times New Roman"/>
                <w:sz w:val="26"/>
                <w:szCs w:val="26"/>
              </w:rPr>
              <w:t>ИНН - для гражданина, в том числе являющемся индивидуальным предпринимателем</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Height w:val="345"/>
        </w:trPr>
        <w:tc>
          <w:tcPr>
            <w:tcW w:w="4743" w:type="dxa"/>
          </w:tcPr>
          <w:p w:rsidR="00380265" w:rsidRPr="00380265" w:rsidRDefault="00380265" w:rsidP="00380265">
            <w:pPr>
              <w:suppressAutoHyphens/>
              <w:autoSpaceDE w:val="0"/>
              <w:autoSpaceDN w:val="0"/>
              <w:adjustRightInd w:val="0"/>
              <w:jc w:val="both"/>
              <w:rPr>
                <w:sz w:val="26"/>
                <w:szCs w:val="26"/>
              </w:rPr>
            </w:pPr>
            <w:r w:rsidRPr="00380265">
              <w:rPr>
                <w:rFonts w:eastAsia="Calibri"/>
                <w:sz w:val="26"/>
                <w:szCs w:val="26"/>
              </w:rPr>
              <w:t>ОГРНИП - для гражданина, являющегося индивидуальным предпринимателем</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Контактный телефон</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Почтовый адрес, адрес электронной почты (при наличии)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Pr>
        <w:tc>
          <w:tcPr>
            <w:tcW w:w="9344" w:type="dxa"/>
            <w:gridSpan w:val="2"/>
          </w:tcPr>
          <w:p w:rsidR="00380265" w:rsidRPr="00380265" w:rsidRDefault="00380265" w:rsidP="00380265">
            <w:pPr>
              <w:suppressAutoHyphens/>
              <w:ind w:firstLine="709"/>
              <w:jc w:val="both"/>
              <w:rPr>
                <w:sz w:val="26"/>
                <w:szCs w:val="26"/>
              </w:rPr>
            </w:pPr>
            <w:r w:rsidRPr="00380265">
              <w:rPr>
                <w:sz w:val="26"/>
                <w:szCs w:val="26"/>
              </w:rPr>
              <w:t>Сведения о заявителе (юридическое лицо)</w:t>
            </w:r>
          </w:p>
        </w:tc>
      </w:tr>
      <w:tr w:rsidR="00380265" w:rsidRPr="00380265" w:rsidTr="002B55A7">
        <w:tc>
          <w:tcPr>
            <w:tcW w:w="4743" w:type="dxa"/>
          </w:tcPr>
          <w:p w:rsidR="00380265" w:rsidRPr="00380265" w:rsidRDefault="00380265" w:rsidP="00380265">
            <w:pPr>
              <w:pStyle w:val="Normal"/>
              <w:suppressAutoHyphens/>
              <w:snapToGrid/>
              <w:jc w:val="both"/>
              <w:rPr>
                <w:sz w:val="26"/>
                <w:szCs w:val="26"/>
              </w:rPr>
            </w:pPr>
            <w:r w:rsidRPr="00380265">
              <w:rPr>
                <w:sz w:val="26"/>
                <w:szCs w:val="26"/>
              </w:rPr>
              <w:t xml:space="preserve">Полное и сокращенное наименование </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Местонахождение</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jc w:val="both"/>
              <w:rPr>
                <w:sz w:val="26"/>
                <w:szCs w:val="26"/>
              </w:rPr>
            </w:pPr>
            <w:r w:rsidRPr="00380265">
              <w:rPr>
                <w:sz w:val="26"/>
                <w:szCs w:val="26"/>
              </w:rPr>
              <w:t>ИНН</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jc w:val="both"/>
              <w:rPr>
                <w:sz w:val="26"/>
                <w:szCs w:val="26"/>
              </w:rPr>
            </w:pPr>
            <w:r w:rsidRPr="00380265">
              <w:rPr>
                <w:sz w:val="26"/>
                <w:szCs w:val="26"/>
              </w:rPr>
              <w:t>ОГРН</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autoSpaceDE w:val="0"/>
              <w:autoSpaceDN w:val="0"/>
              <w:adjustRightInd w:val="0"/>
              <w:jc w:val="both"/>
              <w:rPr>
                <w:sz w:val="26"/>
                <w:szCs w:val="26"/>
              </w:rPr>
            </w:pPr>
            <w:r w:rsidRPr="00380265">
              <w:rPr>
                <w:rFonts w:eastAsia="Calibri"/>
                <w:sz w:val="26"/>
                <w:szCs w:val="26"/>
              </w:rPr>
              <w:t>Фамилия, имя, отчество представителя организации, уполномоченного действовать без доверенности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autoSpaceDE w:val="0"/>
              <w:autoSpaceDN w:val="0"/>
              <w:adjustRightInd w:val="0"/>
              <w:jc w:val="both"/>
              <w:rPr>
                <w:sz w:val="26"/>
                <w:szCs w:val="26"/>
              </w:rPr>
            </w:pPr>
            <w:r w:rsidRPr="00380265">
              <w:rPr>
                <w:rFonts w:eastAsia="Calibri"/>
                <w:sz w:val="26"/>
                <w:szCs w:val="26"/>
              </w:rPr>
              <w:t>Должность представителя, уполномоченного действовать без доверенности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lastRenderedPageBreak/>
              <w:t>Контактные телефоны</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Почтовый адрес, адрес электронной почты (при наличии)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Pr>
        <w:tc>
          <w:tcPr>
            <w:tcW w:w="9344" w:type="dxa"/>
            <w:gridSpan w:val="2"/>
          </w:tcPr>
          <w:p w:rsidR="00380265" w:rsidRPr="00380265" w:rsidRDefault="00380265" w:rsidP="00380265">
            <w:pPr>
              <w:suppressAutoHyphens/>
              <w:ind w:firstLine="709"/>
              <w:jc w:val="both"/>
              <w:rPr>
                <w:sz w:val="26"/>
                <w:szCs w:val="26"/>
              </w:rPr>
            </w:pPr>
            <w:r w:rsidRPr="00380265">
              <w:rPr>
                <w:rFonts w:eastAsia="Calibri"/>
                <w:sz w:val="26"/>
                <w:szCs w:val="26"/>
              </w:rPr>
              <w:t>Для лица, действующего на основании документа, подтверждающего полномочия действовать от имени заявителя</w:t>
            </w:r>
          </w:p>
        </w:tc>
      </w:tr>
      <w:tr w:rsidR="00380265" w:rsidRPr="00380265" w:rsidTr="002B55A7">
        <w:tc>
          <w:tcPr>
            <w:tcW w:w="4743" w:type="dxa"/>
          </w:tcPr>
          <w:p w:rsidR="00380265" w:rsidRPr="00380265" w:rsidRDefault="00380265" w:rsidP="00380265">
            <w:pPr>
              <w:pStyle w:val="ConsPlusNormal"/>
              <w:suppressAutoHyphens/>
              <w:ind w:firstLine="0"/>
              <w:jc w:val="both"/>
              <w:rPr>
                <w:rFonts w:ascii="Times New Roman" w:hAnsi="Times New Roman" w:cs="Times New Roman"/>
                <w:sz w:val="26"/>
                <w:szCs w:val="26"/>
              </w:rPr>
            </w:pPr>
            <w:r w:rsidRPr="00380265">
              <w:rPr>
                <w:rFonts w:ascii="Times New Roman" w:hAnsi="Times New Roman" w:cs="Times New Roman"/>
                <w:sz w:val="26"/>
                <w:szCs w:val="26"/>
              </w:rPr>
              <w:t>Фамилия, имя, отчество  (при наличии) лица, действующего от имени физического или юридического лица</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autoSpaceDE w:val="0"/>
              <w:autoSpaceDN w:val="0"/>
              <w:adjustRightInd w:val="0"/>
              <w:jc w:val="both"/>
              <w:rPr>
                <w:sz w:val="26"/>
                <w:szCs w:val="26"/>
              </w:rPr>
            </w:pPr>
            <w:r w:rsidRPr="00380265">
              <w:rPr>
                <w:rFonts w:eastAsia="Calibri"/>
                <w:sz w:val="26"/>
                <w:szCs w:val="26"/>
              </w:rPr>
              <w:t>Данные документа, подтверждающего полномочия лица действовать от имени физического или юридического лица</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trHeight w:val="352"/>
        </w:trPr>
        <w:tc>
          <w:tcPr>
            <w:tcW w:w="4743" w:type="dxa"/>
          </w:tcPr>
          <w:p w:rsidR="00380265" w:rsidRPr="00380265" w:rsidRDefault="00380265" w:rsidP="00380265">
            <w:pPr>
              <w:suppressAutoHyphens/>
              <w:jc w:val="both"/>
              <w:rPr>
                <w:sz w:val="26"/>
                <w:szCs w:val="26"/>
              </w:rPr>
            </w:pPr>
            <w:r w:rsidRPr="00380265">
              <w:rPr>
                <w:sz w:val="26"/>
                <w:szCs w:val="26"/>
              </w:rPr>
              <w:t>Контактные телефоны</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Адрес электронной почты (при наличии)</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rPr>
          <w:cantSplit/>
        </w:trPr>
        <w:tc>
          <w:tcPr>
            <w:tcW w:w="9344" w:type="dxa"/>
            <w:gridSpan w:val="2"/>
          </w:tcPr>
          <w:p w:rsidR="00380265" w:rsidRPr="00380265" w:rsidRDefault="00380265" w:rsidP="00380265">
            <w:pPr>
              <w:suppressAutoHyphens/>
              <w:ind w:firstLine="709"/>
              <w:jc w:val="both"/>
              <w:rPr>
                <w:sz w:val="26"/>
                <w:szCs w:val="26"/>
              </w:rPr>
            </w:pPr>
            <w:r w:rsidRPr="00380265">
              <w:rPr>
                <w:sz w:val="26"/>
                <w:szCs w:val="26"/>
              </w:rPr>
              <w:t>Сведения о земельном участке</w:t>
            </w: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Кадастровый номер земельного участка или кадастровые номера земельных участков, в отношении которого (которых) планируется установить сервитут</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Цель установления сервитута</w:t>
            </w:r>
          </w:p>
        </w:tc>
        <w:tc>
          <w:tcPr>
            <w:tcW w:w="4601" w:type="dxa"/>
          </w:tcPr>
          <w:p w:rsidR="00380265" w:rsidRPr="00380265" w:rsidRDefault="00380265" w:rsidP="00380265">
            <w:pPr>
              <w:suppressAutoHyphens/>
              <w:ind w:firstLine="709"/>
              <w:jc w:val="both"/>
              <w:rPr>
                <w:sz w:val="26"/>
                <w:szCs w:val="26"/>
              </w:rPr>
            </w:pPr>
          </w:p>
        </w:tc>
      </w:tr>
      <w:tr w:rsidR="00380265" w:rsidRPr="00380265" w:rsidTr="002B55A7">
        <w:tc>
          <w:tcPr>
            <w:tcW w:w="4743" w:type="dxa"/>
          </w:tcPr>
          <w:p w:rsidR="00380265" w:rsidRPr="00380265" w:rsidRDefault="00380265" w:rsidP="00380265">
            <w:pPr>
              <w:suppressAutoHyphens/>
              <w:jc w:val="both"/>
              <w:rPr>
                <w:sz w:val="26"/>
                <w:szCs w:val="26"/>
              </w:rPr>
            </w:pPr>
            <w:r w:rsidRPr="00380265">
              <w:rPr>
                <w:sz w:val="26"/>
                <w:szCs w:val="26"/>
              </w:rPr>
              <w:t>Предполагаемый срок установления сервитута</w:t>
            </w:r>
          </w:p>
        </w:tc>
        <w:tc>
          <w:tcPr>
            <w:tcW w:w="4601" w:type="dxa"/>
          </w:tcPr>
          <w:p w:rsidR="00380265" w:rsidRPr="00380265" w:rsidRDefault="00380265" w:rsidP="00380265">
            <w:pPr>
              <w:suppressAutoHyphens/>
              <w:ind w:firstLine="709"/>
              <w:jc w:val="both"/>
              <w:rPr>
                <w:sz w:val="26"/>
                <w:szCs w:val="26"/>
              </w:rPr>
            </w:pPr>
          </w:p>
        </w:tc>
      </w:tr>
    </w:tbl>
    <w:p w:rsidR="00380265" w:rsidRPr="00380265" w:rsidRDefault="00380265" w:rsidP="00380265">
      <w:pPr>
        <w:pStyle w:val="3"/>
        <w:tabs>
          <w:tab w:val="left" w:pos="142"/>
        </w:tabs>
        <w:suppressAutoHyphens/>
        <w:ind w:firstLine="709"/>
        <w:jc w:val="both"/>
        <w:rPr>
          <w:rFonts w:ascii="Times New Roman" w:hAnsi="Times New Roman" w:cs="Times New Roman"/>
          <w:b w:val="0"/>
          <w:color w:val="auto"/>
          <w:sz w:val="26"/>
          <w:szCs w:val="26"/>
        </w:rPr>
      </w:pPr>
      <w:r w:rsidRPr="00380265">
        <w:rPr>
          <w:rFonts w:ascii="Times New Roman" w:hAnsi="Times New Roman" w:cs="Times New Roman"/>
          <w:b w:val="0"/>
          <w:color w:val="auto"/>
          <w:sz w:val="26"/>
          <w:szCs w:val="26"/>
        </w:rPr>
        <w:t>Прошу установить сервитут в отношении земельного участка, находящегося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Приложения:</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1. _____________________________________________________________</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2. _____________________________________________________________</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3. _____________________________________________________________</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4. _____________________________________________________________</w:t>
      </w: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5. _____________________________________________________________</w:t>
      </w:r>
    </w:p>
    <w:p w:rsidR="00380265" w:rsidRPr="00380265" w:rsidRDefault="00380265" w:rsidP="00380265">
      <w:pPr>
        <w:suppressAutoHyphens/>
        <w:autoSpaceDE w:val="0"/>
        <w:autoSpaceDN w:val="0"/>
        <w:adjustRightInd w:val="0"/>
        <w:jc w:val="both"/>
        <w:rPr>
          <w:sz w:val="8"/>
          <w:szCs w:val="8"/>
        </w:rPr>
      </w:pPr>
    </w:p>
    <w:p w:rsidR="00380265" w:rsidRPr="00380265" w:rsidRDefault="00380265" w:rsidP="00380265">
      <w:pPr>
        <w:suppressAutoHyphens/>
        <w:autoSpaceDE w:val="0"/>
        <w:autoSpaceDN w:val="0"/>
        <w:adjustRightInd w:val="0"/>
        <w:jc w:val="both"/>
        <w:rPr>
          <w:sz w:val="26"/>
          <w:szCs w:val="26"/>
        </w:rPr>
      </w:pPr>
      <w:r w:rsidRPr="00380265">
        <w:rPr>
          <w:sz w:val="26"/>
          <w:szCs w:val="26"/>
        </w:rPr>
        <w:t>Способ выдачи документов (нужное подчеркнуть):</w:t>
      </w:r>
    </w:p>
    <w:p w:rsidR="00380265" w:rsidRPr="00380265" w:rsidRDefault="00380265" w:rsidP="00380265">
      <w:pPr>
        <w:suppressAutoHyphens/>
        <w:autoSpaceDE w:val="0"/>
        <w:autoSpaceDN w:val="0"/>
        <w:adjustRightInd w:val="0"/>
        <w:ind w:left="360" w:hanging="360"/>
        <w:jc w:val="both"/>
        <w:rPr>
          <w:sz w:val="26"/>
          <w:szCs w:val="26"/>
        </w:rPr>
      </w:pPr>
      <w:r w:rsidRPr="00380265">
        <w:rPr>
          <w:sz w:val="26"/>
          <w:szCs w:val="26"/>
        </w:rPr>
        <w:t xml:space="preserve">- лично </w:t>
      </w:r>
    </w:p>
    <w:p w:rsidR="00380265" w:rsidRPr="00380265" w:rsidRDefault="00380265" w:rsidP="00380265">
      <w:pPr>
        <w:suppressAutoHyphens/>
        <w:autoSpaceDE w:val="0"/>
        <w:autoSpaceDN w:val="0"/>
        <w:adjustRightInd w:val="0"/>
        <w:ind w:left="360" w:hanging="360"/>
        <w:jc w:val="both"/>
        <w:rPr>
          <w:sz w:val="26"/>
          <w:szCs w:val="26"/>
        </w:rPr>
      </w:pPr>
      <w:r w:rsidRPr="00380265">
        <w:rPr>
          <w:sz w:val="26"/>
          <w:szCs w:val="26"/>
        </w:rPr>
        <w:t>- направление посредством почтового отправления с уведомлением</w:t>
      </w:r>
    </w:p>
    <w:p w:rsidR="00380265" w:rsidRPr="00380265" w:rsidRDefault="00380265" w:rsidP="00380265">
      <w:pPr>
        <w:suppressAutoHyphens/>
        <w:autoSpaceDE w:val="0"/>
        <w:autoSpaceDN w:val="0"/>
        <w:adjustRightInd w:val="0"/>
        <w:ind w:left="360" w:hanging="360"/>
        <w:jc w:val="both"/>
        <w:rPr>
          <w:sz w:val="26"/>
          <w:szCs w:val="26"/>
        </w:rPr>
      </w:pPr>
      <w:r w:rsidRPr="00380265">
        <w:rPr>
          <w:sz w:val="26"/>
          <w:szCs w:val="26"/>
        </w:rPr>
        <w:t>-в МФЦ**</w:t>
      </w:r>
    </w:p>
    <w:p w:rsidR="00380265" w:rsidRPr="00380265" w:rsidRDefault="00380265" w:rsidP="00380265">
      <w:pPr>
        <w:suppressAutoHyphens/>
        <w:autoSpaceDE w:val="0"/>
        <w:autoSpaceDN w:val="0"/>
        <w:adjustRightInd w:val="0"/>
        <w:ind w:left="360" w:hanging="360"/>
        <w:jc w:val="both"/>
        <w:rPr>
          <w:sz w:val="26"/>
          <w:szCs w:val="26"/>
        </w:rPr>
      </w:pPr>
      <w:r w:rsidRPr="00380265">
        <w:rPr>
          <w:sz w:val="26"/>
          <w:szCs w:val="26"/>
        </w:rPr>
        <w:t>-в личном кабинете на РПГУ</w:t>
      </w:r>
    </w:p>
    <w:p w:rsidR="00380265" w:rsidRPr="00380265" w:rsidRDefault="00380265" w:rsidP="00380265">
      <w:pPr>
        <w:suppressAutoHyphens/>
        <w:autoSpaceDE w:val="0"/>
        <w:autoSpaceDN w:val="0"/>
        <w:adjustRightInd w:val="0"/>
        <w:ind w:left="360" w:hanging="360"/>
        <w:jc w:val="both"/>
        <w:rPr>
          <w:sz w:val="26"/>
          <w:szCs w:val="26"/>
        </w:rPr>
      </w:pPr>
      <w:r w:rsidRPr="00380265">
        <w:rPr>
          <w:sz w:val="26"/>
          <w:szCs w:val="26"/>
        </w:rPr>
        <w:t xml:space="preserve">- по электронной почте.   </w:t>
      </w:r>
    </w:p>
    <w:p w:rsidR="00380265" w:rsidRPr="00380265" w:rsidRDefault="00380265" w:rsidP="00380265">
      <w:pPr>
        <w:suppressAutoHyphens/>
        <w:autoSpaceDE w:val="0"/>
        <w:autoSpaceDN w:val="0"/>
        <w:adjustRightInd w:val="0"/>
        <w:ind w:firstLine="709"/>
        <w:jc w:val="both"/>
        <w:rPr>
          <w:sz w:val="8"/>
          <w:szCs w:val="8"/>
        </w:rPr>
      </w:pPr>
    </w:p>
    <w:p w:rsidR="00380265" w:rsidRPr="00380265" w:rsidRDefault="00380265" w:rsidP="00380265">
      <w:pPr>
        <w:suppressAutoHyphens/>
        <w:autoSpaceDE w:val="0"/>
        <w:autoSpaceDN w:val="0"/>
        <w:adjustRightInd w:val="0"/>
        <w:ind w:firstLine="709"/>
        <w:jc w:val="both"/>
        <w:rPr>
          <w:sz w:val="26"/>
          <w:szCs w:val="26"/>
        </w:rPr>
      </w:pPr>
      <w:r w:rsidRPr="00380265">
        <w:rPr>
          <w:sz w:val="26"/>
          <w:szCs w:val="26"/>
        </w:rPr>
        <w:t>«____»_______________20____г.                                ___________________</w:t>
      </w:r>
    </w:p>
    <w:p w:rsidR="00380265" w:rsidRPr="00380265" w:rsidRDefault="00380265" w:rsidP="00380265">
      <w:pPr>
        <w:suppressAutoHyphens/>
        <w:ind w:firstLine="709"/>
        <w:jc w:val="both"/>
        <w:rPr>
          <w:sz w:val="26"/>
          <w:szCs w:val="26"/>
        </w:rPr>
      </w:pPr>
      <w:r w:rsidRPr="00380265">
        <w:rPr>
          <w:sz w:val="26"/>
          <w:szCs w:val="26"/>
        </w:rPr>
        <w:t xml:space="preserve">   </w:t>
      </w:r>
      <w:r w:rsidRPr="00380265">
        <w:rPr>
          <w:sz w:val="26"/>
          <w:szCs w:val="26"/>
        </w:rPr>
        <w:tab/>
      </w:r>
      <w:r w:rsidRPr="00380265">
        <w:rPr>
          <w:sz w:val="26"/>
          <w:szCs w:val="26"/>
        </w:rPr>
        <w:tab/>
      </w:r>
      <w:r w:rsidRPr="00380265">
        <w:rPr>
          <w:sz w:val="26"/>
          <w:szCs w:val="26"/>
        </w:rPr>
        <w:tab/>
      </w:r>
      <w:r w:rsidRPr="00380265">
        <w:rPr>
          <w:sz w:val="26"/>
          <w:szCs w:val="26"/>
        </w:rPr>
        <w:tab/>
      </w:r>
      <w:r w:rsidRPr="00380265">
        <w:rPr>
          <w:sz w:val="26"/>
          <w:szCs w:val="26"/>
        </w:rPr>
        <w:tab/>
      </w:r>
      <w:r w:rsidRPr="00380265">
        <w:rPr>
          <w:sz w:val="26"/>
          <w:szCs w:val="26"/>
        </w:rPr>
        <w:tab/>
      </w:r>
      <w:r w:rsidRPr="00380265">
        <w:rPr>
          <w:sz w:val="26"/>
          <w:szCs w:val="26"/>
        </w:rPr>
        <w:tab/>
      </w:r>
      <w:r w:rsidRPr="00380265">
        <w:rPr>
          <w:sz w:val="26"/>
          <w:szCs w:val="26"/>
        </w:rPr>
        <w:tab/>
      </w:r>
      <w:r w:rsidRPr="00380265">
        <w:rPr>
          <w:sz w:val="26"/>
          <w:szCs w:val="26"/>
        </w:rPr>
        <w:tab/>
        <w:t xml:space="preserve"> (подпись)  </w:t>
      </w:r>
      <w:proofErr w:type="spellStart"/>
      <w:r w:rsidRPr="00380265">
        <w:rPr>
          <w:sz w:val="26"/>
          <w:szCs w:val="26"/>
        </w:rPr>
        <w:t>м.п</w:t>
      </w:r>
      <w:proofErr w:type="spellEnd"/>
      <w:r w:rsidRPr="00380265">
        <w:rPr>
          <w:sz w:val="26"/>
          <w:szCs w:val="26"/>
        </w:rPr>
        <w:t>.</w:t>
      </w:r>
    </w:p>
    <w:p w:rsidR="00380265" w:rsidRPr="00380265" w:rsidRDefault="00380265" w:rsidP="00380265">
      <w:pPr>
        <w:suppressAutoHyphens/>
        <w:jc w:val="both"/>
        <w:rPr>
          <w:sz w:val="26"/>
          <w:szCs w:val="26"/>
        </w:rPr>
      </w:pPr>
      <w:r w:rsidRPr="00380265">
        <w:rPr>
          <w:sz w:val="26"/>
          <w:szCs w:val="26"/>
        </w:rPr>
        <w:t>* в случае если заявление подано посредством Регионального портала.</w:t>
      </w:r>
    </w:p>
    <w:p w:rsidR="00380265" w:rsidRPr="00380265" w:rsidRDefault="00380265" w:rsidP="00380265">
      <w:pPr>
        <w:suppressAutoHyphens/>
        <w:jc w:val="both"/>
        <w:rPr>
          <w:sz w:val="26"/>
          <w:szCs w:val="26"/>
        </w:rPr>
      </w:pPr>
      <w:r w:rsidRPr="00380265">
        <w:rPr>
          <w:sz w:val="26"/>
          <w:szCs w:val="26"/>
        </w:rPr>
        <w:t>** в случае если заявлено на предоставление муниципальной услуги подано через МФЦ.</w:t>
      </w:r>
    </w:p>
    <w:p w:rsidR="00380265" w:rsidRDefault="00380265" w:rsidP="00380265">
      <w:pPr>
        <w:suppressAutoHyphens/>
        <w:ind w:left="4962"/>
        <w:jc w:val="both"/>
        <w:rPr>
          <w:i/>
          <w:noProof/>
        </w:rPr>
      </w:pPr>
    </w:p>
    <w:p w:rsidR="00F321EC" w:rsidRDefault="00F321EC" w:rsidP="00380265">
      <w:pPr>
        <w:suppressAutoHyphens/>
        <w:ind w:left="4962"/>
        <w:jc w:val="both"/>
        <w:rPr>
          <w:i/>
          <w:noProof/>
        </w:rPr>
      </w:pPr>
    </w:p>
    <w:p w:rsidR="0061007C" w:rsidRDefault="0061007C" w:rsidP="00380265">
      <w:pPr>
        <w:suppressAutoHyphens/>
        <w:ind w:left="4962"/>
        <w:jc w:val="both"/>
        <w:rPr>
          <w:b/>
          <w:noProof/>
          <w:sz w:val="20"/>
          <w:szCs w:val="20"/>
        </w:rPr>
      </w:pPr>
    </w:p>
    <w:p w:rsidR="0061007C" w:rsidRDefault="0061007C" w:rsidP="00380265">
      <w:pPr>
        <w:suppressAutoHyphens/>
        <w:ind w:left="4962"/>
        <w:jc w:val="both"/>
        <w:rPr>
          <w:b/>
          <w:noProof/>
          <w:sz w:val="20"/>
          <w:szCs w:val="20"/>
        </w:rPr>
      </w:pPr>
    </w:p>
    <w:p w:rsidR="00380265" w:rsidRPr="00CA3D20" w:rsidRDefault="00380265" w:rsidP="00380265">
      <w:pPr>
        <w:suppressAutoHyphens/>
        <w:ind w:left="4962"/>
        <w:jc w:val="both"/>
        <w:rPr>
          <w:noProof/>
          <w:sz w:val="20"/>
          <w:szCs w:val="20"/>
        </w:rPr>
      </w:pPr>
      <w:r w:rsidRPr="00CA3D20">
        <w:rPr>
          <w:noProof/>
          <w:sz w:val="20"/>
          <w:szCs w:val="20"/>
        </w:rPr>
        <w:lastRenderedPageBreak/>
        <w:t xml:space="preserve">Приложение 3 </w:t>
      </w:r>
    </w:p>
    <w:p w:rsidR="00380265" w:rsidRPr="00F321EC" w:rsidRDefault="00380265" w:rsidP="00380265">
      <w:pPr>
        <w:suppressAutoHyphens/>
        <w:ind w:left="4962"/>
        <w:jc w:val="both"/>
        <w:rPr>
          <w:sz w:val="20"/>
          <w:szCs w:val="20"/>
        </w:rPr>
      </w:pPr>
      <w:r w:rsidRPr="00F321EC">
        <w:rPr>
          <w:noProof/>
          <w:sz w:val="20"/>
          <w:szCs w:val="20"/>
        </w:rPr>
        <w:t xml:space="preserve">к административному регламенту </w:t>
      </w:r>
      <w:r w:rsidRPr="00F321EC">
        <w:rPr>
          <w:sz w:val="20"/>
          <w:szCs w:val="20"/>
        </w:rPr>
        <w:t>предоставления  муниципальной услуги по установлению сервитута в отношение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suppressAutoHyphens/>
        <w:ind w:left="4962"/>
        <w:jc w:val="both"/>
        <w:rPr>
          <w:noProof/>
          <w:sz w:val="28"/>
          <w:szCs w:val="28"/>
        </w:rPr>
      </w:pPr>
    </w:p>
    <w:p w:rsidR="00380265" w:rsidRPr="00380265" w:rsidRDefault="00380265" w:rsidP="00380265">
      <w:pPr>
        <w:pStyle w:val="3"/>
        <w:suppressAutoHyphens/>
        <w:ind w:firstLine="709"/>
        <w:rPr>
          <w:b w:val="0"/>
          <w:color w:val="auto"/>
          <w:sz w:val="28"/>
          <w:szCs w:val="28"/>
        </w:rPr>
      </w:pPr>
      <w:r w:rsidRPr="00380265">
        <w:rPr>
          <w:b w:val="0"/>
          <w:color w:val="auto"/>
          <w:sz w:val="28"/>
          <w:szCs w:val="28"/>
        </w:rPr>
        <w:t>Блок-схема предоставления муниципальной услуги по установлению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380265" w:rsidRPr="00380265" w:rsidRDefault="00380265" w:rsidP="00380265">
      <w:pPr>
        <w:pStyle w:val="3"/>
        <w:suppressAutoHyphens/>
        <w:ind w:firstLine="709"/>
        <w:jc w:val="both"/>
        <w:rPr>
          <w:b w:val="0"/>
          <w:color w:val="auto"/>
          <w:sz w:val="28"/>
          <w:szCs w:val="28"/>
        </w:rPr>
      </w:pPr>
    </w:p>
    <w:p w:rsidR="00380265" w:rsidRPr="00380265" w:rsidRDefault="00380265" w:rsidP="00380265">
      <w:pPr>
        <w:pStyle w:val="3"/>
        <w:suppressAutoHyphens/>
        <w:ind w:firstLine="709"/>
        <w:jc w:val="both"/>
        <w:rPr>
          <w:b w:val="0"/>
          <w:color w:val="auto"/>
          <w:sz w:val="28"/>
          <w:szCs w:val="28"/>
        </w:rPr>
      </w:pPr>
      <w:r w:rsidRPr="00380265">
        <w:rPr>
          <w:b w:val="0"/>
          <w:noProof/>
          <w:color w:val="auto"/>
          <w:sz w:val="28"/>
          <w:szCs w:val="28"/>
        </w:rPr>
        <mc:AlternateContent>
          <mc:Choice Requires="wps">
            <w:drawing>
              <wp:anchor distT="0" distB="0" distL="114300" distR="114300" simplePos="0" relativeHeight="251659264" behindDoc="0" locked="0" layoutInCell="1" allowOverlap="1" wp14:anchorId="5A1C8B80" wp14:editId="14208CBD">
                <wp:simplePos x="0" y="0"/>
                <wp:positionH relativeFrom="column">
                  <wp:posOffset>229870</wp:posOffset>
                </wp:positionH>
                <wp:positionV relativeFrom="paragraph">
                  <wp:posOffset>25400</wp:posOffset>
                </wp:positionV>
                <wp:extent cx="4886325" cy="523875"/>
                <wp:effectExtent l="10795" t="6350" r="8255" b="1270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523875"/>
                        </a:xfrm>
                        <a:prstGeom prst="rect">
                          <a:avLst/>
                        </a:prstGeom>
                        <a:solidFill>
                          <a:srgbClr val="FFFFFF"/>
                        </a:solidFill>
                        <a:ln w="9525">
                          <a:solidFill>
                            <a:srgbClr val="000000"/>
                          </a:solidFill>
                          <a:miter lim="800000"/>
                          <a:headEnd/>
                          <a:tailEnd/>
                        </a:ln>
                      </wps:spPr>
                      <wps:txbx>
                        <w:txbxContent>
                          <w:p w:rsidR="002B55A7" w:rsidRDefault="002B55A7" w:rsidP="00380265">
                            <w:pPr>
                              <w:jc w:val="center"/>
                              <w:rPr>
                                <w:iCs/>
                                <w:sz w:val="26"/>
                                <w:szCs w:val="26"/>
                              </w:rPr>
                            </w:pPr>
                            <w:r>
                              <w:rPr>
                                <w:iCs/>
                                <w:sz w:val="26"/>
                                <w:szCs w:val="26"/>
                              </w:rPr>
                              <w:t>Прием и</w:t>
                            </w:r>
                            <w:r w:rsidRPr="00B06B33">
                              <w:rPr>
                                <w:iCs/>
                                <w:sz w:val="26"/>
                                <w:szCs w:val="26"/>
                              </w:rPr>
                              <w:t xml:space="preserve"> регистрация заявления </w:t>
                            </w:r>
                            <w:r>
                              <w:rPr>
                                <w:iCs/>
                                <w:sz w:val="26"/>
                                <w:szCs w:val="26"/>
                              </w:rPr>
                              <w:t xml:space="preserve">и документов </w:t>
                            </w:r>
                            <w:r w:rsidRPr="00B06B33">
                              <w:rPr>
                                <w:iCs/>
                                <w:sz w:val="26"/>
                                <w:szCs w:val="26"/>
                              </w:rPr>
                              <w:t>о предоставлении</w:t>
                            </w:r>
                          </w:p>
                          <w:p w:rsidR="002B55A7" w:rsidRDefault="002B55A7" w:rsidP="00380265">
                            <w:pPr>
                              <w:jc w:val="center"/>
                            </w:pPr>
                            <w:r w:rsidRPr="00B06B33">
                              <w:rPr>
                                <w:iCs/>
                                <w:sz w:val="26"/>
                                <w:szCs w:val="26"/>
                              </w:rPr>
                              <w:t>муниципальной услуги</w:t>
                            </w:r>
                            <w:r>
                              <w:rPr>
                                <w:iCs/>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8.1pt;margin-top:2pt;width:38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">
                <v:textbox>
                  <w:txbxContent>
                    <w:p w:rsidR="002B55A7" w:rsidRDefault="002B55A7" w:rsidP="00380265">
                      <w:pPr>
                        <w:jc w:val="center"/>
                        <w:rPr>
                          <w:iCs/>
                          <w:sz w:val="26"/>
                          <w:szCs w:val="26"/>
                        </w:rPr>
                      </w:pPr>
                      <w:r>
                        <w:rPr>
                          <w:iCs/>
                          <w:sz w:val="26"/>
                          <w:szCs w:val="26"/>
                        </w:rPr>
                        <w:t>Прием и</w:t>
                      </w:r>
                      <w:r w:rsidRPr="00B06B33">
                        <w:rPr>
                          <w:iCs/>
                          <w:sz w:val="26"/>
                          <w:szCs w:val="26"/>
                        </w:rPr>
                        <w:t xml:space="preserve"> регистрация заявления </w:t>
                      </w:r>
                      <w:r>
                        <w:rPr>
                          <w:iCs/>
                          <w:sz w:val="26"/>
                          <w:szCs w:val="26"/>
                        </w:rPr>
                        <w:t xml:space="preserve">и документов </w:t>
                      </w:r>
                      <w:r w:rsidRPr="00B06B33">
                        <w:rPr>
                          <w:iCs/>
                          <w:sz w:val="26"/>
                          <w:szCs w:val="26"/>
                        </w:rPr>
                        <w:t>о предоставлении</w:t>
                      </w:r>
                    </w:p>
                    <w:p w:rsidR="002B55A7" w:rsidRDefault="002B55A7" w:rsidP="00380265">
                      <w:pPr>
                        <w:jc w:val="center"/>
                      </w:pPr>
                      <w:r w:rsidRPr="00B06B33">
                        <w:rPr>
                          <w:iCs/>
                          <w:sz w:val="26"/>
                          <w:szCs w:val="26"/>
                        </w:rPr>
                        <w:t>муниципальной услуги</w:t>
                      </w:r>
                      <w:r>
                        <w:rPr>
                          <w:iCs/>
                          <w:sz w:val="26"/>
                          <w:szCs w:val="26"/>
                        </w:rPr>
                        <w:t xml:space="preserve"> </w:t>
                      </w:r>
                    </w:p>
                  </w:txbxContent>
                </v:textbox>
              </v:rect>
            </w:pict>
          </mc:Fallback>
        </mc:AlternateContent>
      </w:r>
    </w:p>
    <w:p w:rsidR="00380265" w:rsidRPr="00380265" w:rsidRDefault="00380265" w:rsidP="00380265">
      <w:pPr>
        <w:suppressAutoHyphens/>
        <w:ind w:firstLine="709"/>
        <w:jc w:val="both"/>
        <w:rPr>
          <w:vanish/>
          <w:sz w:val="28"/>
          <w:szCs w:val="28"/>
        </w:rPr>
      </w:pPr>
    </w:p>
    <w:p w:rsidR="00380265" w:rsidRPr="00380265" w:rsidRDefault="00380265" w:rsidP="00380265">
      <w:pPr>
        <w:suppressAutoHyphens/>
        <w:ind w:firstLine="709"/>
        <w:jc w:val="both"/>
        <w:rPr>
          <w:iCs/>
          <w:sz w:val="28"/>
          <w:szCs w:val="28"/>
        </w:rPr>
      </w:pPr>
    </w:p>
    <w:p w:rsidR="00380265" w:rsidRPr="00380265" w:rsidRDefault="00380265" w:rsidP="00380265">
      <w:pPr>
        <w:suppressAutoHyphens/>
        <w:ind w:firstLine="709"/>
        <w:jc w:val="both"/>
        <w:rPr>
          <w:iCs/>
          <w:sz w:val="28"/>
          <w:szCs w:val="28"/>
        </w:rPr>
      </w:pPr>
      <w:r w:rsidRPr="00380265">
        <w:rPr>
          <w:iCs/>
          <w:noProof/>
          <w:sz w:val="28"/>
          <w:szCs w:val="28"/>
        </w:rPr>
        <mc:AlternateContent>
          <mc:Choice Requires="wps">
            <w:drawing>
              <wp:anchor distT="0" distB="0" distL="114300" distR="114300" simplePos="0" relativeHeight="251662336" behindDoc="0" locked="0" layoutInCell="1" allowOverlap="1" wp14:anchorId="53C1F5CF" wp14:editId="52FFFADD">
                <wp:simplePos x="0" y="0"/>
                <wp:positionH relativeFrom="column">
                  <wp:posOffset>2744470</wp:posOffset>
                </wp:positionH>
                <wp:positionV relativeFrom="paragraph">
                  <wp:posOffset>109855</wp:posOffset>
                </wp:positionV>
                <wp:extent cx="635" cy="329565"/>
                <wp:effectExtent l="58420" t="5080" r="55245" b="1778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216.1pt;margin-top:8.65pt;width:.0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">
                <v:stroke endarrow="block"/>
              </v:shape>
            </w:pict>
          </mc:Fallback>
        </mc:AlternateContent>
      </w:r>
    </w:p>
    <w:p w:rsidR="00380265" w:rsidRPr="00380265" w:rsidRDefault="00380265" w:rsidP="00380265">
      <w:pPr>
        <w:suppressAutoHyphens/>
        <w:ind w:firstLine="709"/>
        <w:jc w:val="both"/>
        <w:rPr>
          <w:iCs/>
          <w:sz w:val="28"/>
          <w:szCs w:val="28"/>
        </w:rPr>
      </w:pPr>
      <w:r w:rsidRPr="00380265">
        <w:rPr>
          <w:noProof/>
          <w:sz w:val="28"/>
          <w:szCs w:val="28"/>
        </w:rPr>
        <mc:AlternateContent>
          <mc:Choice Requires="wps">
            <w:drawing>
              <wp:anchor distT="0" distB="0" distL="114300" distR="114300" simplePos="0" relativeHeight="251660288" behindDoc="0" locked="0" layoutInCell="1" allowOverlap="1" wp14:anchorId="3C95171A" wp14:editId="3EA42513">
                <wp:simplePos x="0" y="0"/>
                <wp:positionH relativeFrom="column">
                  <wp:posOffset>536014</wp:posOffset>
                </wp:positionH>
                <wp:positionV relativeFrom="paragraph">
                  <wp:posOffset>167182</wp:posOffset>
                </wp:positionV>
                <wp:extent cx="3453972" cy="691116"/>
                <wp:effectExtent l="0" t="0" r="13335" b="1397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3972" cy="691116"/>
                        </a:xfrm>
                        <a:prstGeom prst="rect">
                          <a:avLst/>
                        </a:prstGeom>
                        <a:solidFill>
                          <a:srgbClr val="FFFFFF"/>
                        </a:solidFill>
                        <a:ln w="9525">
                          <a:solidFill>
                            <a:srgbClr val="000000"/>
                          </a:solidFill>
                          <a:miter lim="800000"/>
                          <a:headEnd/>
                          <a:tailEnd/>
                        </a:ln>
                      </wps:spPr>
                      <wps:txbx>
                        <w:txbxContent>
                          <w:p w:rsidR="002B55A7" w:rsidRPr="00DF31E4" w:rsidRDefault="002B55A7" w:rsidP="00380265">
                            <w:pPr>
                              <w:jc w:val="center"/>
                              <w:rPr>
                                <w:sz w:val="26"/>
                                <w:szCs w:val="26"/>
                              </w:rPr>
                            </w:pPr>
                            <w:r w:rsidRPr="00DF31E4">
                              <w:rPr>
                                <w:sz w:val="26"/>
                                <w:szCs w:val="26"/>
                              </w:rPr>
                              <w:t>Предварительное рассмотрение заявления 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42.2pt;margin-top:13.15pt;width:271.9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">
                <v:textbox>
                  <w:txbxContent>
                    <w:p w:rsidR="002B55A7" w:rsidRPr="00DF31E4" w:rsidRDefault="002B55A7" w:rsidP="00380265">
                      <w:pPr>
                        <w:jc w:val="center"/>
                        <w:rPr>
                          <w:sz w:val="26"/>
                          <w:szCs w:val="26"/>
                        </w:rPr>
                      </w:pPr>
                      <w:r w:rsidRPr="00DF31E4">
                        <w:rPr>
                          <w:sz w:val="26"/>
                          <w:szCs w:val="26"/>
                        </w:rPr>
                        <w:t>Предварительное рассмотрение заявления и представленных документов</w:t>
                      </w:r>
                    </w:p>
                  </w:txbxContent>
                </v:textbox>
              </v:rect>
            </w:pict>
          </mc:Fallback>
        </mc:AlternateContent>
      </w:r>
    </w:p>
    <w:p w:rsidR="00380265" w:rsidRPr="00380265" w:rsidRDefault="00380265" w:rsidP="00380265">
      <w:pPr>
        <w:tabs>
          <w:tab w:val="left" w:pos="6585"/>
        </w:tabs>
        <w:suppressAutoHyphens/>
        <w:ind w:firstLine="709"/>
        <w:jc w:val="both"/>
        <w:rPr>
          <w:iCs/>
          <w:sz w:val="28"/>
          <w:szCs w:val="28"/>
        </w:rPr>
      </w:pPr>
      <w:r w:rsidRPr="00380265">
        <w:rPr>
          <w:iCs/>
          <w:sz w:val="28"/>
          <w:szCs w:val="28"/>
        </w:rPr>
        <w:tab/>
      </w:r>
    </w:p>
    <w:p w:rsidR="00380265" w:rsidRPr="00380265" w:rsidRDefault="00380265" w:rsidP="00380265">
      <w:pPr>
        <w:suppressAutoHyphens/>
        <w:ind w:firstLine="709"/>
        <w:jc w:val="both"/>
        <w:rPr>
          <w:iCs/>
          <w:sz w:val="28"/>
          <w:szCs w:val="28"/>
        </w:rPr>
      </w:pPr>
      <w:r w:rsidRPr="00380265">
        <w:rPr>
          <w:noProof/>
          <w:sz w:val="28"/>
          <w:szCs w:val="28"/>
        </w:rPr>
        <mc:AlternateContent>
          <mc:Choice Requires="wps">
            <w:drawing>
              <wp:anchor distT="0" distB="0" distL="114300" distR="114300" simplePos="0" relativeHeight="251667456" behindDoc="0" locked="0" layoutInCell="1" allowOverlap="1" wp14:anchorId="7EB9891C" wp14:editId="2ECDFF9E">
                <wp:simplePos x="0" y="0"/>
                <wp:positionH relativeFrom="column">
                  <wp:posOffset>-690880</wp:posOffset>
                </wp:positionH>
                <wp:positionV relativeFrom="paragraph">
                  <wp:posOffset>37465</wp:posOffset>
                </wp:positionV>
                <wp:extent cx="635" cy="4070985"/>
                <wp:effectExtent l="0" t="0" r="37465" b="2476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7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54.4pt;margin-top:2.95pt;width:.05pt;height:3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7X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"/>
            </w:pict>
          </mc:Fallback>
        </mc:AlternateContent>
      </w:r>
      <w:r w:rsidRPr="00380265">
        <w:rPr>
          <w:noProof/>
          <w:sz w:val="28"/>
          <w:szCs w:val="28"/>
        </w:rPr>
        <mc:AlternateContent>
          <mc:Choice Requires="wps">
            <w:drawing>
              <wp:anchor distT="0" distB="0" distL="114300" distR="114300" simplePos="0" relativeHeight="251671552" behindDoc="0" locked="0" layoutInCell="1" allowOverlap="1" wp14:anchorId="78120717" wp14:editId="66A6F0AB">
                <wp:simplePos x="0" y="0"/>
                <wp:positionH relativeFrom="column">
                  <wp:posOffset>-690245</wp:posOffset>
                </wp:positionH>
                <wp:positionV relativeFrom="paragraph">
                  <wp:posOffset>37465</wp:posOffset>
                </wp:positionV>
                <wp:extent cx="1234440" cy="0"/>
                <wp:effectExtent l="5080" t="8890" r="8255" b="10160"/>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54.35pt;margin-top:2.95pt;width:97.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"/>
            </w:pict>
          </mc:Fallback>
        </mc:AlternateContent>
      </w:r>
    </w:p>
    <w:p w:rsidR="00380265" w:rsidRPr="00380265" w:rsidRDefault="00380265" w:rsidP="00380265">
      <w:pPr>
        <w:tabs>
          <w:tab w:val="left" w:pos="3600"/>
          <w:tab w:val="left" w:pos="6447"/>
        </w:tabs>
        <w:suppressAutoHyphens/>
        <w:ind w:firstLine="709"/>
        <w:jc w:val="both"/>
        <w:rPr>
          <w:iCs/>
          <w:sz w:val="28"/>
          <w:szCs w:val="28"/>
        </w:rPr>
      </w:pPr>
      <w:r w:rsidRPr="00380265">
        <w:rPr>
          <w:iCs/>
          <w:noProof/>
          <w:sz w:val="28"/>
          <w:szCs w:val="28"/>
        </w:rPr>
        <mc:AlternateContent>
          <mc:Choice Requires="wps">
            <w:drawing>
              <wp:anchor distT="0" distB="0" distL="114300" distR="114300" simplePos="0" relativeHeight="251674624" behindDoc="0" locked="0" layoutInCell="1" allowOverlap="1" wp14:anchorId="35656E69" wp14:editId="0F49762F">
                <wp:simplePos x="0" y="0"/>
                <wp:positionH relativeFrom="column">
                  <wp:posOffset>2800350</wp:posOffset>
                </wp:positionH>
                <wp:positionV relativeFrom="paragraph">
                  <wp:posOffset>152400</wp:posOffset>
                </wp:positionV>
                <wp:extent cx="0" cy="244475"/>
                <wp:effectExtent l="76200" t="0" r="57150" b="6032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0.5pt;margin-top:12pt;width:0;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4EMg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">
                <v:stroke endarrow="block"/>
              </v:shape>
            </w:pict>
          </mc:Fallback>
        </mc:AlternateContent>
      </w:r>
      <w:r w:rsidRPr="00380265">
        <w:rPr>
          <w:noProof/>
          <w:sz w:val="28"/>
          <w:szCs w:val="28"/>
        </w:rPr>
        <mc:AlternateContent>
          <mc:Choice Requires="wps">
            <w:drawing>
              <wp:anchor distT="0" distB="0" distL="114300" distR="114300" simplePos="0" relativeHeight="251672576" behindDoc="0" locked="0" layoutInCell="1" allowOverlap="1" wp14:anchorId="25E6238D" wp14:editId="08EEAC85">
                <wp:simplePos x="0" y="0"/>
                <wp:positionH relativeFrom="column">
                  <wp:posOffset>3991049</wp:posOffset>
                </wp:positionH>
                <wp:positionV relativeFrom="paragraph">
                  <wp:posOffset>57120</wp:posOffset>
                </wp:positionV>
                <wp:extent cx="873007" cy="0"/>
                <wp:effectExtent l="0" t="76200" r="22860" b="114300"/>
                <wp:wrapNone/>
                <wp:docPr id="14" name="Прямая со стрелкой 14"/>
                <wp:cNvGraphicFramePr/>
                <a:graphic xmlns:a="http://schemas.openxmlformats.org/drawingml/2006/main">
                  <a:graphicData uri="http://schemas.microsoft.com/office/word/2010/wordprocessingShape">
                    <wps:wsp>
                      <wps:cNvCnPr/>
                      <wps:spPr>
                        <a:xfrm>
                          <a:off x="0" y="0"/>
                          <a:ext cx="8730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314.25pt;margin-top:4.5pt;width:68.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" strokecolor="#4579b8 [3044]">
                <v:stroke endarrow="open"/>
              </v:shape>
            </w:pict>
          </mc:Fallback>
        </mc:AlternateContent>
      </w:r>
      <w:r w:rsidRPr="00380265">
        <w:rPr>
          <w:noProof/>
          <w:sz w:val="28"/>
          <w:szCs w:val="28"/>
        </w:rPr>
        <mc:AlternateContent>
          <mc:Choice Requires="wps">
            <w:drawing>
              <wp:anchor distT="0" distB="0" distL="114300" distR="114300" simplePos="0" relativeHeight="251664384" behindDoc="0" locked="0" layoutInCell="1" allowOverlap="1" wp14:anchorId="5C498F87" wp14:editId="0D1406E9">
                <wp:simplePos x="0" y="0"/>
                <wp:positionH relativeFrom="column">
                  <wp:posOffset>4859655</wp:posOffset>
                </wp:positionH>
                <wp:positionV relativeFrom="paragraph">
                  <wp:posOffset>60960</wp:posOffset>
                </wp:positionV>
                <wp:extent cx="635" cy="373380"/>
                <wp:effectExtent l="59055" t="13335" r="54610" b="2286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82.65pt;margin-top:4.8pt;width:.05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">
                <v:stroke endarrow="block"/>
              </v:shape>
            </w:pict>
          </mc:Fallback>
        </mc:AlternateContent>
      </w:r>
      <w:r w:rsidRPr="00380265">
        <w:rPr>
          <w:iCs/>
          <w:sz w:val="28"/>
          <w:szCs w:val="28"/>
        </w:rPr>
        <w:tab/>
      </w:r>
      <w:r w:rsidRPr="00380265">
        <w:rPr>
          <w:iCs/>
          <w:sz w:val="28"/>
          <w:szCs w:val="28"/>
        </w:rPr>
        <w:tab/>
      </w:r>
    </w:p>
    <w:p w:rsidR="00380265" w:rsidRPr="00380265" w:rsidRDefault="00380265" w:rsidP="00380265">
      <w:pPr>
        <w:suppressAutoHyphens/>
        <w:ind w:firstLine="709"/>
        <w:jc w:val="both"/>
        <w:rPr>
          <w:iCs/>
          <w:sz w:val="28"/>
          <w:szCs w:val="28"/>
        </w:rPr>
      </w:pPr>
      <w:r w:rsidRPr="00380265">
        <w:rPr>
          <w:noProof/>
          <w:sz w:val="28"/>
          <w:szCs w:val="28"/>
        </w:rPr>
        <mc:AlternateContent>
          <mc:Choice Requires="wps">
            <w:drawing>
              <wp:anchor distT="0" distB="0" distL="114300" distR="114300" simplePos="0" relativeHeight="251661312" behindDoc="0" locked="0" layoutInCell="1" allowOverlap="1" wp14:anchorId="298BAB4F" wp14:editId="6E37C8F1">
                <wp:simplePos x="0" y="0"/>
                <wp:positionH relativeFrom="column">
                  <wp:posOffset>3906535</wp:posOffset>
                </wp:positionH>
                <wp:positionV relativeFrom="paragraph">
                  <wp:posOffset>204943</wp:posOffset>
                </wp:positionV>
                <wp:extent cx="2043430" cy="1233376"/>
                <wp:effectExtent l="0" t="0" r="13970" b="2413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3430" cy="1233376"/>
                        </a:xfrm>
                        <a:prstGeom prst="rect">
                          <a:avLst/>
                        </a:prstGeom>
                        <a:solidFill>
                          <a:srgbClr val="FFFFFF"/>
                        </a:solidFill>
                        <a:ln w="9525">
                          <a:solidFill>
                            <a:srgbClr val="000000"/>
                          </a:solidFill>
                          <a:miter lim="800000"/>
                          <a:headEnd/>
                          <a:tailEnd/>
                        </a:ln>
                      </wps:spPr>
                      <wps:txbx>
                        <w:txbxContent>
                          <w:p w:rsidR="002B55A7" w:rsidRPr="007E18CD" w:rsidRDefault="002B55A7" w:rsidP="00380265">
                            <w:pPr>
                              <w:jc w:val="center"/>
                              <w:rPr>
                                <w:sz w:val="26"/>
                                <w:szCs w:val="26"/>
                              </w:rPr>
                            </w:pPr>
                            <w:r w:rsidRPr="007E18CD">
                              <w:rPr>
                                <w:iCs/>
                                <w:sz w:val="26"/>
                                <w:szCs w:val="26"/>
                              </w:rPr>
                              <w:t>Подготовка и в</w:t>
                            </w:r>
                            <w:r w:rsidRPr="007E18CD">
                              <w:rPr>
                                <w:rFonts w:eastAsia="MS Mincho"/>
                                <w:sz w:val="26"/>
                                <w:szCs w:val="26"/>
                              </w:rPr>
                              <w:t xml:space="preserve">ыдача (направление) заявителю письма </w:t>
                            </w:r>
                            <w:r w:rsidRPr="007E18CD">
                              <w:rPr>
                                <w:sz w:val="26"/>
                                <w:szCs w:val="26"/>
                              </w:rPr>
                              <w:t>об отказе в уст</w:t>
                            </w:r>
                            <w:r w:rsidRPr="007E18CD">
                              <w:rPr>
                                <w:sz w:val="26"/>
                                <w:szCs w:val="26"/>
                              </w:rPr>
                              <w:t>а</w:t>
                            </w:r>
                            <w:r w:rsidRPr="007E18CD">
                              <w:rPr>
                                <w:sz w:val="26"/>
                                <w:szCs w:val="26"/>
                              </w:rPr>
                              <w:t>новлении сервитута с указанием оснований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07.6pt;margin-top:16.15pt;width:160.9pt;height:9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">
                <v:textbox>
                  <w:txbxContent>
                    <w:p w:rsidR="002B55A7" w:rsidRPr="007E18CD" w:rsidRDefault="002B55A7" w:rsidP="00380265">
                      <w:pPr>
                        <w:jc w:val="center"/>
                        <w:rPr>
                          <w:sz w:val="26"/>
                          <w:szCs w:val="26"/>
                        </w:rPr>
                      </w:pPr>
                      <w:r w:rsidRPr="007E18CD">
                        <w:rPr>
                          <w:iCs/>
                          <w:sz w:val="26"/>
                          <w:szCs w:val="26"/>
                        </w:rPr>
                        <w:t>Подготовка и в</w:t>
                      </w:r>
                      <w:r w:rsidRPr="007E18CD">
                        <w:rPr>
                          <w:rFonts w:eastAsia="MS Mincho"/>
                          <w:sz w:val="26"/>
                          <w:szCs w:val="26"/>
                        </w:rPr>
                        <w:t xml:space="preserve">ыдача (направление) заявителю письма </w:t>
                      </w:r>
                      <w:r w:rsidRPr="007E18CD">
                        <w:rPr>
                          <w:sz w:val="26"/>
                          <w:szCs w:val="26"/>
                        </w:rPr>
                        <w:t>об отказе в уст</w:t>
                      </w:r>
                      <w:r w:rsidRPr="007E18CD">
                        <w:rPr>
                          <w:sz w:val="26"/>
                          <w:szCs w:val="26"/>
                        </w:rPr>
                        <w:t>а</w:t>
                      </w:r>
                      <w:r w:rsidRPr="007E18CD">
                        <w:rPr>
                          <w:sz w:val="26"/>
                          <w:szCs w:val="26"/>
                        </w:rPr>
                        <w:t>новлении сервитута с указанием оснований для отказа</w:t>
                      </w:r>
                    </w:p>
                  </w:txbxContent>
                </v:textbox>
              </v:rect>
            </w:pict>
          </mc:Fallback>
        </mc:AlternateContent>
      </w:r>
      <w:r w:rsidRPr="00380265">
        <w:rPr>
          <w:noProof/>
          <w:sz w:val="28"/>
          <w:szCs w:val="28"/>
        </w:rPr>
        <mc:AlternateContent>
          <mc:Choice Requires="wps">
            <w:drawing>
              <wp:anchor distT="0" distB="0" distL="114300" distR="114300" simplePos="0" relativeHeight="251673600" behindDoc="0" locked="0" layoutInCell="1" allowOverlap="1" wp14:anchorId="4BEAEF8B" wp14:editId="0EF47A72">
                <wp:simplePos x="0" y="0"/>
                <wp:positionH relativeFrom="column">
                  <wp:posOffset>536014</wp:posOffset>
                </wp:positionH>
                <wp:positionV relativeFrom="paragraph">
                  <wp:posOffset>162338</wp:posOffset>
                </wp:positionV>
                <wp:extent cx="3094074" cy="467612"/>
                <wp:effectExtent l="0" t="0" r="11430" b="27940"/>
                <wp:wrapNone/>
                <wp:docPr id="15" name="Прямоугольник 15"/>
                <wp:cNvGraphicFramePr/>
                <a:graphic xmlns:a="http://schemas.openxmlformats.org/drawingml/2006/main">
                  <a:graphicData uri="http://schemas.microsoft.com/office/word/2010/wordprocessingShape">
                    <wps:wsp>
                      <wps:cNvSpPr/>
                      <wps:spPr>
                        <a:xfrm>
                          <a:off x="0" y="0"/>
                          <a:ext cx="3094074" cy="46761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2B55A7" w:rsidRPr="00DF31E4" w:rsidRDefault="002B55A7" w:rsidP="00380265">
                            <w:pPr>
                              <w:jc w:val="center"/>
                              <w:rPr>
                                <w:sz w:val="26"/>
                                <w:szCs w:val="26"/>
                              </w:rPr>
                            </w:pPr>
                            <w:r>
                              <w:rPr>
                                <w:sz w:val="26"/>
                                <w:szCs w:val="26"/>
                              </w:rPr>
                              <w:t>Ф</w:t>
                            </w:r>
                            <w:r w:rsidRPr="00DF31E4">
                              <w:rPr>
                                <w:sz w:val="26"/>
                                <w:szCs w:val="26"/>
                              </w:rPr>
                              <w:t>ормирование и направление межв</w:t>
                            </w:r>
                            <w:r w:rsidRPr="00DF31E4">
                              <w:rPr>
                                <w:sz w:val="26"/>
                                <w:szCs w:val="26"/>
                              </w:rPr>
                              <w:t>е</w:t>
                            </w:r>
                            <w:r w:rsidRPr="00DF31E4">
                              <w:rPr>
                                <w:sz w:val="26"/>
                                <w:szCs w:val="26"/>
                              </w:rPr>
                              <w:t>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9" style="position:absolute;left:0;text-align:left;margin-left:42.2pt;margin-top:12.8pt;width:243.65pt;height:3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" fillcolor="white [3201]" strokecolor="black [3200]" strokeweight=".5pt">
                <v:textbox>
                  <w:txbxContent>
                    <w:p w:rsidR="002B55A7" w:rsidRPr="00DF31E4" w:rsidRDefault="002B55A7" w:rsidP="00380265">
                      <w:pPr>
                        <w:jc w:val="center"/>
                        <w:rPr>
                          <w:sz w:val="26"/>
                          <w:szCs w:val="26"/>
                        </w:rPr>
                      </w:pPr>
                      <w:r>
                        <w:rPr>
                          <w:sz w:val="26"/>
                          <w:szCs w:val="26"/>
                        </w:rPr>
                        <w:t>Ф</w:t>
                      </w:r>
                      <w:r w:rsidRPr="00DF31E4">
                        <w:rPr>
                          <w:sz w:val="26"/>
                          <w:szCs w:val="26"/>
                        </w:rPr>
                        <w:t>ормирование и направление межв</w:t>
                      </w:r>
                      <w:r w:rsidRPr="00DF31E4">
                        <w:rPr>
                          <w:sz w:val="26"/>
                          <w:szCs w:val="26"/>
                        </w:rPr>
                        <w:t>е</w:t>
                      </w:r>
                      <w:r w:rsidRPr="00DF31E4">
                        <w:rPr>
                          <w:sz w:val="26"/>
                          <w:szCs w:val="26"/>
                        </w:rPr>
                        <w:t>домственных запросов</w:t>
                      </w:r>
                    </w:p>
                  </w:txbxContent>
                </v:textbox>
              </v:rect>
            </w:pict>
          </mc:Fallback>
        </mc:AlternateContent>
      </w:r>
    </w:p>
    <w:p w:rsidR="00380265" w:rsidRPr="00380265" w:rsidRDefault="00380265" w:rsidP="00380265">
      <w:pPr>
        <w:pStyle w:val="ConsPlusNormal"/>
        <w:widowControl/>
        <w:suppressAutoHyphens/>
        <w:ind w:firstLine="709"/>
        <w:jc w:val="both"/>
        <w:rPr>
          <w:rFonts w:ascii="Times New Roman" w:hAnsi="Times New Roman" w:cs="Times New Roman"/>
          <w:sz w:val="28"/>
          <w:szCs w:val="28"/>
        </w:rPr>
      </w:pPr>
    </w:p>
    <w:p w:rsidR="00380265" w:rsidRPr="00380265" w:rsidRDefault="00380265" w:rsidP="00380265">
      <w:pPr>
        <w:pStyle w:val="ConsPlusNormal"/>
        <w:widowControl/>
        <w:suppressAutoHyphens/>
        <w:ind w:firstLine="709"/>
        <w:jc w:val="both"/>
        <w:rPr>
          <w:rFonts w:ascii="Times New Roman" w:hAnsi="Times New Roman" w:cs="Times New Roman"/>
          <w:sz w:val="28"/>
          <w:szCs w:val="28"/>
        </w:rPr>
      </w:pPr>
      <w:r w:rsidRPr="00380265">
        <w:rPr>
          <w:rFonts w:ascii="Times New Roman" w:hAnsi="Times New Roman"/>
          <w:iCs/>
          <w:noProof/>
          <w:sz w:val="28"/>
          <w:szCs w:val="28"/>
        </w:rPr>
        <mc:AlternateContent>
          <mc:Choice Requires="wps">
            <w:drawing>
              <wp:anchor distT="0" distB="0" distL="114300" distR="114300" simplePos="0" relativeHeight="251675648" behindDoc="0" locked="0" layoutInCell="1" allowOverlap="1" wp14:anchorId="39EE19F6" wp14:editId="7E66CE3A">
                <wp:simplePos x="0" y="0"/>
                <wp:positionH relativeFrom="column">
                  <wp:posOffset>2822014</wp:posOffset>
                </wp:positionH>
                <wp:positionV relativeFrom="paragraph">
                  <wp:posOffset>190825</wp:posOffset>
                </wp:positionV>
                <wp:extent cx="0" cy="159488"/>
                <wp:effectExtent l="76200" t="0" r="57150" b="5016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2.2pt;margin-top:15.05pt;width:0;height:1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1AMg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">
                <v:stroke endarrow="block"/>
              </v:shape>
            </w:pict>
          </mc:Fallback>
        </mc:AlternateContent>
      </w:r>
    </w:p>
    <w:p w:rsidR="00380265" w:rsidRPr="00380265" w:rsidRDefault="00380265" w:rsidP="00380265">
      <w:pPr>
        <w:pStyle w:val="ConsPlusNormal"/>
        <w:widowControl/>
        <w:suppressAutoHyphens/>
        <w:ind w:firstLine="709"/>
        <w:jc w:val="both"/>
        <w:rPr>
          <w:rFonts w:ascii="Times New Roman" w:hAnsi="Times New Roman" w:cs="Times New Roman"/>
          <w:sz w:val="28"/>
          <w:szCs w:val="28"/>
        </w:rPr>
      </w:pPr>
      <w:r w:rsidRPr="00380265">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F2224F6" wp14:editId="3BF0C896">
                <wp:simplePos x="0" y="0"/>
                <wp:positionH relativeFrom="column">
                  <wp:posOffset>-119380</wp:posOffset>
                </wp:positionH>
                <wp:positionV relativeFrom="paragraph">
                  <wp:posOffset>145415</wp:posOffset>
                </wp:positionV>
                <wp:extent cx="3274695" cy="925830"/>
                <wp:effectExtent l="0" t="0" r="20955" b="2667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925830"/>
                        </a:xfrm>
                        <a:prstGeom prst="rect">
                          <a:avLst/>
                        </a:prstGeom>
                        <a:solidFill>
                          <a:srgbClr val="FFFFFF"/>
                        </a:solidFill>
                        <a:ln w="9525">
                          <a:solidFill>
                            <a:srgbClr val="000000"/>
                          </a:solidFill>
                          <a:miter lim="800000"/>
                          <a:headEnd/>
                          <a:tailEnd/>
                        </a:ln>
                      </wps:spPr>
                      <wps:txbx>
                        <w:txbxContent>
                          <w:p w:rsidR="002B55A7" w:rsidRPr="006B5809" w:rsidRDefault="002B55A7" w:rsidP="00380265">
                            <w:pPr>
                              <w:pStyle w:val="33"/>
                              <w:tabs>
                                <w:tab w:val="left" w:pos="851"/>
                              </w:tabs>
                              <w:ind w:firstLine="0"/>
                              <w:rPr>
                                <w:sz w:val="26"/>
                                <w:szCs w:val="26"/>
                              </w:rPr>
                            </w:pPr>
                            <w:r>
                              <w:rPr>
                                <w:sz w:val="26"/>
                                <w:szCs w:val="26"/>
                              </w:rPr>
                              <w:t>П</w:t>
                            </w:r>
                            <w:r w:rsidRPr="006A523C">
                              <w:rPr>
                                <w:sz w:val="26"/>
                                <w:szCs w:val="26"/>
                              </w:rPr>
                              <w:t>одготовка и выдача (направление) заяв</w:t>
                            </w:r>
                            <w:r w:rsidRPr="006A523C">
                              <w:rPr>
                                <w:sz w:val="26"/>
                                <w:szCs w:val="26"/>
                              </w:rPr>
                              <w:t>и</w:t>
                            </w:r>
                            <w:r w:rsidRPr="006A523C">
                              <w:rPr>
                                <w:sz w:val="26"/>
                                <w:szCs w:val="26"/>
                              </w:rPr>
                              <w:t xml:space="preserve">телю </w:t>
                            </w:r>
                            <w:r w:rsidRPr="008D17B2">
                              <w:rPr>
                                <w:sz w:val="26"/>
                                <w:szCs w:val="26"/>
                              </w:rPr>
                              <w:t>уведомлени</w:t>
                            </w:r>
                            <w:r>
                              <w:rPr>
                                <w:sz w:val="26"/>
                                <w:szCs w:val="26"/>
                              </w:rPr>
                              <w:t>я</w:t>
                            </w:r>
                            <w:r w:rsidRPr="008D17B2">
                              <w:rPr>
                                <w:sz w:val="26"/>
                                <w:szCs w:val="26"/>
                              </w:rPr>
                              <w:t xml:space="preserve"> о возможности устано</w:t>
                            </w:r>
                            <w:r w:rsidRPr="008D17B2">
                              <w:rPr>
                                <w:sz w:val="26"/>
                                <w:szCs w:val="26"/>
                              </w:rPr>
                              <w:t>в</w:t>
                            </w:r>
                            <w:r w:rsidRPr="008D17B2">
                              <w:rPr>
                                <w:sz w:val="26"/>
                                <w:szCs w:val="26"/>
                              </w:rPr>
                              <w:t>лени</w:t>
                            </w:r>
                            <w:r>
                              <w:rPr>
                                <w:sz w:val="26"/>
                                <w:szCs w:val="26"/>
                              </w:rPr>
                              <w:t>я</w:t>
                            </w:r>
                            <w:r w:rsidRPr="008D17B2">
                              <w:rPr>
                                <w:sz w:val="26"/>
                                <w:szCs w:val="26"/>
                              </w:rPr>
                              <w:t xml:space="preserve"> сервитута в предложенных заявит</w:t>
                            </w:r>
                            <w:r w:rsidRPr="008D17B2">
                              <w:rPr>
                                <w:sz w:val="26"/>
                                <w:szCs w:val="26"/>
                              </w:rPr>
                              <w:t>е</w:t>
                            </w:r>
                            <w:r w:rsidRPr="008D17B2">
                              <w:rPr>
                                <w:sz w:val="26"/>
                                <w:szCs w:val="26"/>
                              </w:rPr>
                              <w:t>лем грани</w:t>
                            </w:r>
                            <w:r>
                              <w:rPr>
                                <w:sz w:val="26"/>
                                <w:szCs w:val="26"/>
                              </w:rPr>
                              <w:t>цах</w:t>
                            </w:r>
                          </w:p>
                          <w:p w:rsidR="002B55A7" w:rsidRPr="006B5809" w:rsidRDefault="002B55A7" w:rsidP="003802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9.4pt;margin-top:11.45pt;width:257.85pt;height:7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">
                <v:textbox>
                  <w:txbxContent>
                    <w:p w:rsidR="002B55A7" w:rsidRPr="006B5809" w:rsidRDefault="002B55A7" w:rsidP="00380265">
                      <w:pPr>
                        <w:pStyle w:val="33"/>
                        <w:tabs>
                          <w:tab w:val="left" w:pos="851"/>
                        </w:tabs>
                        <w:ind w:firstLine="0"/>
                        <w:rPr>
                          <w:sz w:val="26"/>
                          <w:szCs w:val="26"/>
                        </w:rPr>
                      </w:pPr>
                      <w:r>
                        <w:rPr>
                          <w:sz w:val="26"/>
                          <w:szCs w:val="26"/>
                        </w:rPr>
                        <w:t>П</w:t>
                      </w:r>
                      <w:r w:rsidRPr="006A523C">
                        <w:rPr>
                          <w:sz w:val="26"/>
                          <w:szCs w:val="26"/>
                        </w:rPr>
                        <w:t>одготовка и выдача (направление) заяв</w:t>
                      </w:r>
                      <w:r w:rsidRPr="006A523C">
                        <w:rPr>
                          <w:sz w:val="26"/>
                          <w:szCs w:val="26"/>
                        </w:rPr>
                        <w:t>и</w:t>
                      </w:r>
                      <w:r w:rsidRPr="006A523C">
                        <w:rPr>
                          <w:sz w:val="26"/>
                          <w:szCs w:val="26"/>
                        </w:rPr>
                        <w:t xml:space="preserve">телю </w:t>
                      </w:r>
                      <w:r w:rsidRPr="008D17B2">
                        <w:rPr>
                          <w:sz w:val="26"/>
                          <w:szCs w:val="26"/>
                        </w:rPr>
                        <w:t>уведомлени</w:t>
                      </w:r>
                      <w:r>
                        <w:rPr>
                          <w:sz w:val="26"/>
                          <w:szCs w:val="26"/>
                        </w:rPr>
                        <w:t>я</w:t>
                      </w:r>
                      <w:r w:rsidRPr="008D17B2">
                        <w:rPr>
                          <w:sz w:val="26"/>
                          <w:szCs w:val="26"/>
                        </w:rPr>
                        <w:t xml:space="preserve"> о возможности устано</w:t>
                      </w:r>
                      <w:r w:rsidRPr="008D17B2">
                        <w:rPr>
                          <w:sz w:val="26"/>
                          <w:szCs w:val="26"/>
                        </w:rPr>
                        <w:t>в</w:t>
                      </w:r>
                      <w:r w:rsidRPr="008D17B2">
                        <w:rPr>
                          <w:sz w:val="26"/>
                          <w:szCs w:val="26"/>
                        </w:rPr>
                        <w:t>лени</w:t>
                      </w:r>
                      <w:r>
                        <w:rPr>
                          <w:sz w:val="26"/>
                          <w:szCs w:val="26"/>
                        </w:rPr>
                        <w:t>я</w:t>
                      </w:r>
                      <w:r w:rsidRPr="008D17B2">
                        <w:rPr>
                          <w:sz w:val="26"/>
                          <w:szCs w:val="26"/>
                        </w:rPr>
                        <w:t xml:space="preserve"> сервитута в предложенных заявит</w:t>
                      </w:r>
                      <w:r w:rsidRPr="008D17B2">
                        <w:rPr>
                          <w:sz w:val="26"/>
                          <w:szCs w:val="26"/>
                        </w:rPr>
                        <w:t>е</w:t>
                      </w:r>
                      <w:r w:rsidRPr="008D17B2">
                        <w:rPr>
                          <w:sz w:val="26"/>
                          <w:szCs w:val="26"/>
                        </w:rPr>
                        <w:t>лем грани</w:t>
                      </w:r>
                      <w:r>
                        <w:rPr>
                          <w:sz w:val="26"/>
                          <w:szCs w:val="26"/>
                        </w:rPr>
                        <w:t>цах</w:t>
                      </w:r>
                    </w:p>
                    <w:p w:rsidR="002B55A7" w:rsidRPr="006B5809" w:rsidRDefault="002B55A7" w:rsidP="00380265"/>
                  </w:txbxContent>
                </v:textbox>
              </v:rect>
            </w:pict>
          </mc:Fallback>
        </mc:AlternateContent>
      </w:r>
    </w:p>
    <w:p w:rsidR="00380265" w:rsidRPr="00380265" w:rsidRDefault="00380265" w:rsidP="00380265">
      <w:pPr>
        <w:pStyle w:val="ConsPlusNormal"/>
        <w:widowControl/>
        <w:suppressAutoHyphens/>
        <w:ind w:firstLine="709"/>
        <w:jc w:val="both"/>
        <w:rPr>
          <w:rFonts w:ascii="Times New Roman" w:hAnsi="Times New Roman" w:cs="Times New Roman"/>
          <w:sz w:val="28"/>
          <w:szCs w:val="28"/>
        </w:rPr>
      </w:pPr>
    </w:p>
    <w:p w:rsidR="00380265" w:rsidRPr="00380265" w:rsidRDefault="00380265" w:rsidP="00380265">
      <w:pPr>
        <w:suppressAutoHyphens/>
        <w:ind w:firstLine="709"/>
        <w:jc w:val="both"/>
        <w:rPr>
          <w:vanish/>
          <w:sz w:val="28"/>
          <w:szCs w:val="28"/>
        </w:rPr>
      </w:pPr>
      <w:r w:rsidRPr="00380265">
        <w:rPr>
          <w:noProof/>
          <w:sz w:val="28"/>
          <w:szCs w:val="28"/>
        </w:rPr>
        <mc:AlternateContent>
          <mc:Choice Requires="wps">
            <w:drawing>
              <wp:anchor distT="0" distB="0" distL="114300" distR="114300" simplePos="0" relativeHeight="251668480" behindDoc="0" locked="0" layoutInCell="1" allowOverlap="1" wp14:anchorId="02CF160E" wp14:editId="5D8DDB58">
                <wp:simplePos x="0" y="0"/>
                <wp:positionH relativeFrom="column">
                  <wp:posOffset>-680085</wp:posOffset>
                </wp:positionH>
                <wp:positionV relativeFrom="paragraph">
                  <wp:posOffset>15875</wp:posOffset>
                </wp:positionV>
                <wp:extent cx="586740" cy="8255"/>
                <wp:effectExtent l="0" t="57150" r="41910" b="8699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53.55pt;margin-top:1.25pt;width:46.2pt;height:.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">
                <v:stroke endarrow="block"/>
              </v:shape>
            </w:pict>
          </mc:Fallback>
        </mc:AlternateContent>
      </w: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p>
    <w:p w:rsidR="00380265" w:rsidRPr="00380265" w:rsidRDefault="00380265" w:rsidP="00380265">
      <w:pPr>
        <w:suppressAutoHyphens/>
        <w:ind w:firstLine="709"/>
        <w:jc w:val="both"/>
        <w:rPr>
          <w:sz w:val="28"/>
          <w:szCs w:val="28"/>
        </w:rPr>
      </w:pPr>
    </w:p>
    <w:p w:rsidR="00380265" w:rsidRPr="00380265" w:rsidRDefault="00380265" w:rsidP="00380265">
      <w:pPr>
        <w:pStyle w:val="ConsPlusNormal"/>
        <w:widowControl/>
        <w:suppressAutoHyphens/>
        <w:ind w:firstLine="709"/>
        <w:jc w:val="both"/>
        <w:rPr>
          <w:rFonts w:ascii="Times New Roman" w:hAnsi="Times New Roman" w:cs="Times New Roman"/>
          <w:sz w:val="28"/>
          <w:szCs w:val="28"/>
        </w:rPr>
      </w:pPr>
      <w:r w:rsidRPr="00380265">
        <w:rPr>
          <w:rFonts w:ascii="Times New Roman" w:hAnsi="Times New Roman"/>
          <w:iCs/>
          <w:noProof/>
          <w:sz w:val="28"/>
          <w:szCs w:val="28"/>
        </w:rPr>
        <mc:AlternateContent>
          <mc:Choice Requires="wps">
            <w:drawing>
              <wp:anchor distT="0" distB="0" distL="114300" distR="114300" simplePos="0" relativeHeight="251665408" behindDoc="0" locked="0" layoutInCell="1" allowOverlap="1" wp14:anchorId="2E5C2B1F" wp14:editId="20EF06E0">
                <wp:simplePos x="0" y="0"/>
                <wp:positionH relativeFrom="column">
                  <wp:posOffset>-101940</wp:posOffset>
                </wp:positionH>
                <wp:positionV relativeFrom="paragraph">
                  <wp:posOffset>94674</wp:posOffset>
                </wp:positionV>
                <wp:extent cx="3264535" cy="1254642"/>
                <wp:effectExtent l="0" t="0" r="12065" b="2222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4535" cy="1254642"/>
                        </a:xfrm>
                        <a:prstGeom prst="rect">
                          <a:avLst/>
                        </a:prstGeom>
                        <a:solidFill>
                          <a:srgbClr val="FFFFFF"/>
                        </a:solidFill>
                        <a:ln w="9525">
                          <a:solidFill>
                            <a:srgbClr val="000000"/>
                          </a:solidFill>
                          <a:miter lim="800000"/>
                          <a:headEnd/>
                          <a:tailEnd/>
                        </a:ln>
                      </wps:spPr>
                      <wps:txbx>
                        <w:txbxContent>
                          <w:p w:rsidR="002B55A7" w:rsidRPr="006B5809" w:rsidRDefault="002B55A7" w:rsidP="00380265">
                            <w:pPr>
                              <w:pStyle w:val="33"/>
                              <w:tabs>
                                <w:tab w:val="left" w:pos="851"/>
                              </w:tabs>
                              <w:ind w:firstLine="0"/>
                            </w:pPr>
                            <w:r w:rsidRPr="006A523C">
                              <w:rPr>
                                <w:sz w:val="26"/>
                                <w:szCs w:val="26"/>
                              </w:rPr>
                              <w:t xml:space="preserve"> </w:t>
                            </w:r>
                            <w:r>
                              <w:rPr>
                                <w:iCs/>
                                <w:sz w:val="26"/>
                                <w:szCs w:val="26"/>
                              </w:rPr>
                              <w:t>П</w:t>
                            </w:r>
                            <w:r w:rsidRPr="00301975">
                              <w:rPr>
                                <w:iCs/>
                                <w:sz w:val="26"/>
                                <w:szCs w:val="26"/>
                              </w:rPr>
                              <w:t xml:space="preserve">одготовка и </w:t>
                            </w:r>
                            <w:r>
                              <w:rPr>
                                <w:iCs/>
                                <w:sz w:val="26"/>
                                <w:szCs w:val="26"/>
                              </w:rPr>
                              <w:t>в</w:t>
                            </w:r>
                            <w:r w:rsidRPr="00A376D7">
                              <w:rPr>
                                <w:sz w:val="26"/>
                              </w:rPr>
                              <w:t>ыдача (направление) заяв</w:t>
                            </w:r>
                            <w:r w:rsidRPr="00A376D7">
                              <w:rPr>
                                <w:sz w:val="26"/>
                              </w:rPr>
                              <w:t>и</w:t>
                            </w:r>
                            <w:r>
                              <w:rPr>
                                <w:sz w:val="26"/>
                              </w:rPr>
                              <w:t>телю</w:t>
                            </w:r>
                            <w:r w:rsidRPr="00A376D7">
                              <w:rPr>
                                <w:sz w:val="26"/>
                              </w:rPr>
                              <w:t xml:space="preserve"> </w:t>
                            </w:r>
                            <w:r w:rsidRPr="008D17B2">
                              <w:rPr>
                                <w:sz w:val="26"/>
                                <w:szCs w:val="26"/>
                              </w:rPr>
                              <w:t>предложени</w:t>
                            </w:r>
                            <w:r>
                              <w:rPr>
                                <w:sz w:val="26"/>
                                <w:szCs w:val="26"/>
                              </w:rPr>
                              <w:t xml:space="preserve">я </w:t>
                            </w:r>
                            <w:r w:rsidRPr="008D17B2">
                              <w:rPr>
                                <w:sz w:val="26"/>
                                <w:szCs w:val="26"/>
                              </w:rPr>
                              <w:t>об установлении серв</w:t>
                            </w:r>
                            <w:r w:rsidRPr="008D17B2">
                              <w:rPr>
                                <w:sz w:val="26"/>
                                <w:szCs w:val="26"/>
                              </w:rPr>
                              <w:t>и</w:t>
                            </w:r>
                            <w:r w:rsidRPr="008D17B2">
                              <w:rPr>
                                <w:sz w:val="26"/>
                                <w:szCs w:val="26"/>
                              </w:rPr>
                              <w:t xml:space="preserve">тута в иных границах </w:t>
                            </w:r>
                            <w:r>
                              <w:rPr>
                                <w:sz w:val="26"/>
                                <w:szCs w:val="26"/>
                              </w:rPr>
                              <w:t>(отличных от пре</w:t>
                            </w:r>
                            <w:r>
                              <w:rPr>
                                <w:sz w:val="26"/>
                                <w:szCs w:val="26"/>
                              </w:rPr>
                              <w:t>д</w:t>
                            </w:r>
                            <w:r>
                              <w:rPr>
                                <w:sz w:val="26"/>
                                <w:szCs w:val="26"/>
                              </w:rPr>
                              <w:t xml:space="preserve">ложенных заявителем) </w:t>
                            </w:r>
                            <w:r w:rsidRPr="008D17B2">
                              <w:rPr>
                                <w:sz w:val="26"/>
                                <w:szCs w:val="26"/>
                              </w:rPr>
                              <w:t>с приложением схемы границ сервитута на кадастровом плане террито</w:t>
                            </w:r>
                            <w:r>
                              <w:rPr>
                                <w:sz w:val="26"/>
                                <w:szCs w:val="26"/>
                              </w:rPr>
                              <w:t>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1" style="position:absolute;left:0;text-align:left;margin-left:-8.05pt;margin-top:7.45pt;width:257.05pt;height:9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">
                <v:textbox>
                  <w:txbxContent>
                    <w:p w:rsidR="002B55A7" w:rsidRPr="006B5809" w:rsidRDefault="002B55A7" w:rsidP="00380265">
                      <w:pPr>
                        <w:pStyle w:val="33"/>
                        <w:tabs>
                          <w:tab w:val="left" w:pos="851"/>
                        </w:tabs>
                        <w:ind w:firstLine="0"/>
                      </w:pPr>
                      <w:r w:rsidRPr="006A523C">
                        <w:rPr>
                          <w:sz w:val="26"/>
                          <w:szCs w:val="26"/>
                        </w:rPr>
                        <w:t xml:space="preserve"> </w:t>
                      </w:r>
                      <w:r>
                        <w:rPr>
                          <w:iCs/>
                          <w:sz w:val="26"/>
                          <w:szCs w:val="26"/>
                        </w:rPr>
                        <w:t>П</w:t>
                      </w:r>
                      <w:r w:rsidRPr="00301975">
                        <w:rPr>
                          <w:iCs/>
                          <w:sz w:val="26"/>
                          <w:szCs w:val="26"/>
                        </w:rPr>
                        <w:t xml:space="preserve">одготовка и </w:t>
                      </w:r>
                      <w:r>
                        <w:rPr>
                          <w:iCs/>
                          <w:sz w:val="26"/>
                          <w:szCs w:val="26"/>
                        </w:rPr>
                        <w:t>в</w:t>
                      </w:r>
                      <w:r w:rsidRPr="00A376D7">
                        <w:rPr>
                          <w:sz w:val="26"/>
                        </w:rPr>
                        <w:t>ыдача (направление) заяв</w:t>
                      </w:r>
                      <w:r w:rsidRPr="00A376D7">
                        <w:rPr>
                          <w:sz w:val="26"/>
                        </w:rPr>
                        <w:t>и</w:t>
                      </w:r>
                      <w:r>
                        <w:rPr>
                          <w:sz w:val="26"/>
                        </w:rPr>
                        <w:t>телю</w:t>
                      </w:r>
                      <w:r w:rsidRPr="00A376D7">
                        <w:rPr>
                          <w:sz w:val="26"/>
                        </w:rPr>
                        <w:t xml:space="preserve"> </w:t>
                      </w:r>
                      <w:r w:rsidRPr="008D17B2">
                        <w:rPr>
                          <w:sz w:val="26"/>
                          <w:szCs w:val="26"/>
                        </w:rPr>
                        <w:t>предложени</w:t>
                      </w:r>
                      <w:r>
                        <w:rPr>
                          <w:sz w:val="26"/>
                          <w:szCs w:val="26"/>
                        </w:rPr>
                        <w:t xml:space="preserve">я </w:t>
                      </w:r>
                      <w:r w:rsidRPr="008D17B2">
                        <w:rPr>
                          <w:sz w:val="26"/>
                          <w:szCs w:val="26"/>
                        </w:rPr>
                        <w:t>об установлении серв</w:t>
                      </w:r>
                      <w:r w:rsidRPr="008D17B2">
                        <w:rPr>
                          <w:sz w:val="26"/>
                          <w:szCs w:val="26"/>
                        </w:rPr>
                        <w:t>и</w:t>
                      </w:r>
                      <w:r w:rsidRPr="008D17B2">
                        <w:rPr>
                          <w:sz w:val="26"/>
                          <w:szCs w:val="26"/>
                        </w:rPr>
                        <w:t xml:space="preserve">тута в иных границах </w:t>
                      </w:r>
                      <w:r>
                        <w:rPr>
                          <w:sz w:val="26"/>
                          <w:szCs w:val="26"/>
                        </w:rPr>
                        <w:t>(отличных от пре</w:t>
                      </w:r>
                      <w:r>
                        <w:rPr>
                          <w:sz w:val="26"/>
                          <w:szCs w:val="26"/>
                        </w:rPr>
                        <w:t>д</w:t>
                      </w:r>
                      <w:r>
                        <w:rPr>
                          <w:sz w:val="26"/>
                          <w:szCs w:val="26"/>
                        </w:rPr>
                        <w:t xml:space="preserve">ложенных заявителем) </w:t>
                      </w:r>
                      <w:r w:rsidRPr="008D17B2">
                        <w:rPr>
                          <w:sz w:val="26"/>
                          <w:szCs w:val="26"/>
                        </w:rPr>
                        <w:t xml:space="preserve">с </w:t>
                      </w:r>
                      <w:bookmarkStart w:id="9" w:name="_GoBack"/>
                      <w:r w:rsidRPr="008D17B2">
                        <w:rPr>
                          <w:sz w:val="26"/>
                          <w:szCs w:val="26"/>
                        </w:rPr>
                        <w:t>приложение</w:t>
                      </w:r>
                      <w:bookmarkEnd w:id="9"/>
                      <w:r w:rsidRPr="008D17B2">
                        <w:rPr>
                          <w:sz w:val="26"/>
                          <w:szCs w:val="26"/>
                        </w:rPr>
                        <w:t>м схемы границ сервитута на кадастровом плане террито</w:t>
                      </w:r>
                      <w:r>
                        <w:rPr>
                          <w:sz w:val="26"/>
                          <w:szCs w:val="26"/>
                        </w:rPr>
                        <w:t>рии</w:t>
                      </w:r>
                    </w:p>
                  </w:txbxContent>
                </v:textbox>
              </v:rect>
            </w:pict>
          </mc:Fallback>
        </mc:AlternateContent>
      </w:r>
    </w:p>
    <w:p w:rsidR="00380265" w:rsidRPr="00380265" w:rsidRDefault="00380265" w:rsidP="00380265">
      <w:pPr>
        <w:pStyle w:val="33"/>
        <w:tabs>
          <w:tab w:val="left" w:pos="851"/>
        </w:tabs>
        <w:suppressAutoHyphens/>
        <w:rPr>
          <w:iCs/>
          <w:sz w:val="28"/>
          <w:szCs w:val="28"/>
        </w:rPr>
      </w:pPr>
      <w:r w:rsidRPr="00380265">
        <w:rPr>
          <w:iCs/>
          <w:noProof/>
          <w:sz w:val="28"/>
          <w:szCs w:val="28"/>
        </w:rPr>
        <mc:AlternateContent>
          <mc:Choice Requires="wps">
            <w:drawing>
              <wp:anchor distT="0" distB="0" distL="114300" distR="114300" simplePos="0" relativeHeight="251669504" behindDoc="0" locked="0" layoutInCell="1" allowOverlap="1" wp14:anchorId="53620340" wp14:editId="72238B88">
                <wp:simplePos x="0" y="0"/>
                <wp:positionH relativeFrom="column">
                  <wp:posOffset>-690245</wp:posOffset>
                </wp:positionH>
                <wp:positionV relativeFrom="paragraph">
                  <wp:posOffset>173355</wp:posOffset>
                </wp:positionV>
                <wp:extent cx="586740" cy="7620"/>
                <wp:effectExtent l="5080" t="49530" r="17780" b="5715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54.35pt;margin-top:13.65pt;width:46.2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JqOQ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">
                <v:stroke endarrow="block"/>
              </v:shape>
            </w:pict>
          </mc:Fallback>
        </mc:AlternateContent>
      </w:r>
    </w:p>
    <w:p w:rsidR="00380265" w:rsidRPr="00380265" w:rsidRDefault="00380265" w:rsidP="00380265">
      <w:pPr>
        <w:pStyle w:val="33"/>
        <w:tabs>
          <w:tab w:val="left" w:pos="851"/>
        </w:tabs>
        <w:suppressAutoHyphens/>
        <w:rPr>
          <w:iCs/>
          <w:sz w:val="28"/>
          <w:szCs w:val="28"/>
        </w:rPr>
      </w:pPr>
    </w:p>
    <w:p w:rsidR="00380265" w:rsidRPr="00380265" w:rsidRDefault="00380265" w:rsidP="00380265">
      <w:pPr>
        <w:pStyle w:val="33"/>
        <w:tabs>
          <w:tab w:val="left" w:pos="851"/>
        </w:tabs>
        <w:suppressAutoHyphens/>
        <w:rPr>
          <w:iCs/>
          <w:sz w:val="28"/>
          <w:szCs w:val="28"/>
        </w:rPr>
      </w:pPr>
    </w:p>
    <w:p w:rsidR="00380265" w:rsidRPr="00380265" w:rsidRDefault="00380265" w:rsidP="00380265">
      <w:pPr>
        <w:pStyle w:val="33"/>
        <w:tabs>
          <w:tab w:val="left" w:pos="851"/>
        </w:tabs>
        <w:suppressAutoHyphens/>
        <w:rPr>
          <w:iCs/>
          <w:sz w:val="28"/>
          <w:szCs w:val="28"/>
        </w:rPr>
      </w:pPr>
    </w:p>
    <w:p w:rsidR="00380265" w:rsidRPr="00380265" w:rsidRDefault="00380265" w:rsidP="00380265">
      <w:pPr>
        <w:pStyle w:val="33"/>
        <w:tabs>
          <w:tab w:val="left" w:pos="851"/>
        </w:tabs>
        <w:suppressAutoHyphens/>
        <w:rPr>
          <w:sz w:val="28"/>
          <w:szCs w:val="28"/>
        </w:rPr>
      </w:pPr>
    </w:p>
    <w:p w:rsidR="00380265" w:rsidRPr="00380265" w:rsidRDefault="00380265" w:rsidP="00380265">
      <w:pPr>
        <w:pStyle w:val="33"/>
        <w:tabs>
          <w:tab w:val="left" w:pos="851"/>
        </w:tabs>
        <w:suppressAutoHyphens/>
        <w:rPr>
          <w:sz w:val="28"/>
          <w:szCs w:val="28"/>
        </w:rPr>
      </w:pPr>
    </w:p>
    <w:p w:rsidR="00380265" w:rsidRPr="00380265" w:rsidRDefault="00380265" w:rsidP="00380265">
      <w:pPr>
        <w:pStyle w:val="33"/>
        <w:tabs>
          <w:tab w:val="left" w:pos="851"/>
        </w:tabs>
        <w:suppressAutoHyphens/>
        <w:rPr>
          <w:sz w:val="28"/>
          <w:szCs w:val="28"/>
        </w:rPr>
      </w:pPr>
      <w:r w:rsidRPr="00380265">
        <w:rPr>
          <w:noProof/>
          <w:sz w:val="28"/>
          <w:szCs w:val="28"/>
        </w:rPr>
        <mc:AlternateContent>
          <mc:Choice Requires="wps">
            <w:drawing>
              <wp:anchor distT="0" distB="0" distL="114300" distR="114300" simplePos="0" relativeHeight="251666432" behindDoc="0" locked="0" layoutInCell="1" allowOverlap="1" wp14:anchorId="4892542E" wp14:editId="30B43657">
                <wp:simplePos x="0" y="0"/>
                <wp:positionH relativeFrom="column">
                  <wp:posOffset>-103505</wp:posOffset>
                </wp:positionH>
                <wp:positionV relativeFrom="paragraph">
                  <wp:posOffset>51435</wp:posOffset>
                </wp:positionV>
                <wp:extent cx="3277235" cy="1645920"/>
                <wp:effectExtent l="10795" t="13335" r="7620" b="762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235" cy="1645920"/>
                        </a:xfrm>
                        <a:prstGeom prst="rect">
                          <a:avLst/>
                        </a:prstGeom>
                        <a:solidFill>
                          <a:srgbClr val="FFFFFF"/>
                        </a:solidFill>
                        <a:ln w="9525">
                          <a:solidFill>
                            <a:srgbClr val="000000"/>
                          </a:solidFill>
                          <a:miter lim="800000"/>
                          <a:headEnd/>
                          <a:tailEnd/>
                        </a:ln>
                      </wps:spPr>
                      <wps:txbx>
                        <w:txbxContent>
                          <w:p w:rsidR="002B55A7" w:rsidRPr="006B5809" w:rsidRDefault="002B55A7" w:rsidP="00380265">
                            <w:pPr>
                              <w:pStyle w:val="33"/>
                              <w:tabs>
                                <w:tab w:val="left" w:pos="851"/>
                              </w:tabs>
                              <w:ind w:firstLine="0"/>
                              <w:rPr>
                                <w:sz w:val="26"/>
                                <w:szCs w:val="26"/>
                              </w:rPr>
                            </w:pPr>
                            <w:r>
                              <w:rPr>
                                <w:sz w:val="26"/>
                                <w:szCs w:val="26"/>
                              </w:rPr>
                              <w:t>П</w:t>
                            </w:r>
                            <w:r w:rsidRPr="006A523C">
                              <w:rPr>
                                <w:sz w:val="26"/>
                                <w:szCs w:val="26"/>
                              </w:rPr>
                              <w:t>одготовка и выдача (направление) заяв</w:t>
                            </w:r>
                            <w:r w:rsidRPr="006A523C">
                              <w:rPr>
                                <w:sz w:val="26"/>
                                <w:szCs w:val="26"/>
                              </w:rPr>
                              <w:t>и</w:t>
                            </w:r>
                            <w:r w:rsidRPr="006A523C">
                              <w:rPr>
                                <w:sz w:val="26"/>
                                <w:szCs w:val="26"/>
                              </w:rPr>
                              <w:t xml:space="preserve">телю </w:t>
                            </w:r>
                            <w:r w:rsidRPr="008D17B2">
                              <w:rPr>
                                <w:sz w:val="26"/>
                                <w:szCs w:val="26"/>
                              </w:rPr>
                              <w:t>проекта соглашения об установлении сервитута в случае, если предусматривае</w:t>
                            </w:r>
                            <w:r w:rsidRPr="008D17B2">
                              <w:rPr>
                                <w:sz w:val="26"/>
                                <w:szCs w:val="26"/>
                              </w:rPr>
                              <w:t>т</w:t>
                            </w:r>
                            <w:r w:rsidRPr="008D17B2">
                              <w:rPr>
                                <w:sz w:val="26"/>
                                <w:szCs w:val="26"/>
                              </w:rPr>
                              <w:t>ся установление сервитута в отношении всего земельного участка, или в случае з</w:t>
                            </w:r>
                            <w:r w:rsidRPr="008D17B2">
                              <w:rPr>
                                <w:sz w:val="26"/>
                                <w:szCs w:val="26"/>
                              </w:rPr>
                              <w:t>а</w:t>
                            </w:r>
                            <w:r w:rsidRPr="008D17B2">
                              <w:rPr>
                                <w:sz w:val="26"/>
                                <w:szCs w:val="26"/>
                              </w:rPr>
                              <w:t xml:space="preserve">ключения соглашения об установлении сервитута в отношении части земельного участка </w:t>
                            </w:r>
                          </w:p>
                          <w:p w:rsidR="002B55A7" w:rsidRPr="006B5809" w:rsidRDefault="002B55A7" w:rsidP="003802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2" style="position:absolute;left:0;text-align:left;margin-left:-8.15pt;margin-top:4.05pt;width:258.05pt;height:1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">
                <v:textbox>
                  <w:txbxContent>
                    <w:p w:rsidR="002B55A7" w:rsidRPr="006B5809" w:rsidRDefault="002B55A7" w:rsidP="00380265">
                      <w:pPr>
                        <w:pStyle w:val="33"/>
                        <w:tabs>
                          <w:tab w:val="left" w:pos="851"/>
                        </w:tabs>
                        <w:ind w:firstLine="0"/>
                        <w:rPr>
                          <w:sz w:val="26"/>
                          <w:szCs w:val="26"/>
                        </w:rPr>
                      </w:pPr>
                      <w:r>
                        <w:rPr>
                          <w:sz w:val="26"/>
                          <w:szCs w:val="26"/>
                        </w:rPr>
                        <w:t>П</w:t>
                      </w:r>
                      <w:r w:rsidRPr="006A523C">
                        <w:rPr>
                          <w:sz w:val="26"/>
                          <w:szCs w:val="26"/>
                        </w:rPr>
                        <w:t>одготовка и выдача (направление) заяв</w:t>
                      </w:r>
                      <w:r w:rsidRPr="006A523C">
                        <w:rPr>
                          <w:sz w:val="26"/>
                          <w:szCs w:val="26"/>
                        </w:rPr>
                        <w:t>и</w:t>
                      </w:r>
                      <w:r w:rsidRPr="006A523C">
                        <w:rPr>
                          <w:sz w:val="26"/>
                          <w:szCs w:val="26"/>
                        </w:rPr>
                        <w:t xml:space="preserve">телю </w:t>
                      </w:r>
                      <w:r w:rsidRPr="008D17B2">
                        <w:rPr>
                          <w:sz w:val="26"/>
                          <w:szCs w:val="26"/>
                        </w:rPr>
                        <w:t>проекта соглашения об установлении сервитута в случае, если предусматривае</w:t>
                      </w:r>
                      <w:r w:rsidRPr="008D17B2">
                        <w:rPr>
                          <w:sz w:val="26"/>
                          <w:szCs w:val="26"/>
                        </w:rPr>
                        <w:t>т</w:t>
                      </w:r>
                      <w:r w:rsidRPr="008D17B2">
                        <w:rPr>
                          <w:sz w:val="26"/>
                          <w:szCs w:val="26"/>
                        </w:rPr>
                        <w:t>ся установление сервитута в отношении всего земельного участка, или в случае з</w:t>
                      </w:r>
                      <w:r w:rsidRPr="008D17B2">
                        <w:rPr>
                          <w:sz w:val="26"/>
                          <w:szCs w:val="26"/>
                        </w:rPr>
                        <w:t>а</w:t>
                      </w:r>
                      <w:r w:rsidRPr="008D17B2">
                        <w:rPr>
                          <w:sz w:val="26"/>
                          <w:szCs w:val="26"/>
                        </w:rPr>
                        <w:t xml:space="preserve">ключения соглашения об установлении сервитута в отношении части земельного участка </w:t>
                      </w:r>
                    </w:p>
                    <w:p w:rsidR="002B55A7" w:rsidRPr="006B5809" w:rsidRDefault="002B55A7" w:rsidP="00380265"/>
                  </w:txbxContent>
                </v:textbox>
              </v:rect>
            </w:pict>
          </mc:Fallback>
        </mc:AlternateContent>
      </w:r>
    </w:p>
    <w:p w:rsidR="00380265" w:rsidRPr="00380265" w:rsidRDefault="00380265" w:rsidP="00380265">
      <w:pPr>
        <w:pStyle w:val="33"/>
        <w:tabs>
          <w:tab w:val="left" w:pos="851"/>
        </w:tabs>
        <w:suppressAutoHyphens/>
        <w:rPr>
          <w:sz w:val="28"/>
          <w:szCs w:val="28"/>
        </w:rPr>
      </w:pPr>
    </w:p>
    <w:p w:rsidR="00380265" w:rsidRPr="00380265" w:rsidRDefault="00380265" w:rsidP="00380265">
      <w:pPr>
        <w:pStyle w:val="33"/>
        <w:tabs>
          <w:tab w:val="left" w:pos="851"/>
        </w:tabs>
        <w:suppressAutoHyphens/>
        <w:rPr>
          <w:sz w:val="28"/>
          <w:szCs w:val="28"/>
        </w:rPr>
      </w:pPr>
    </w:p>
    <w:p w:rsidR="00380265" w:rsidRPr="00380265" w:rsidRDefault="00040BD6" w:rsidP="00380265">
      <w:pPr>
        <w:pStyle w:val="33"/>
        <w:tabs>
          <w:tab w:val="left" w:pos="851"/>
        </w:tabs>
        <w:suppressAutoHyphens/>
        <w:rPr>
          <w:sz w:val="28"/>
          <w:szCs w:val="28"/>
        </w:rPr>
      </w:pPr>
      <w:r w:rsidRPr="00380265">
        <w:rPr>
          <w:noProof/>
          <w:sz w:val="28"/>
          <w:szCs w:val="28"/>
        </w:rPr>
        <mc:AlternateContent>
          <mc:Choice Requires="wps">
            <w:drawing>
              <wp:anchor distT="0" distB="0" distL="114300" distR="114300" simplePos="0" relativeHeight="251670528" behindDoc="0" locked="0" layoutInCell="1" allowOverlap="1" wp14:anchorId="7CF0B77D" wp14:editId="39BC25D4">
                <wp:simplePos x="0" y="0"/>
                <wp:positionH relativeFrom="column">
                  <wp:posOffset>-679450</wp:posOffset>
                </wp:positionH>
                <wp:positionV relativeFrom="paragraph">
                  <wp:posOffset>10160</wp:posOffset>
                </wp:positionV>
                <wp:extent cx="586740" cy="0"/>
                <wp:effectExtent l="0" t="76200" r="22860" b="95250"/>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53.5pt;margin-top:.8pt;width:4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WfNQIAAF4EAAAOAAAAZHJzL2Uyb0RvYy54bWysVM1u2zAMvg/YOwi6p44zJ02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">
                <v:stroke endarrow="block"/>
              </v:shape>
            </w:pict>
          </mc:Fallback>
        </mc:AlternateContent>
      </w:r>
    </w:p>
    <w:p w:rsidR="00380265" w:rsidRPr="00380265" w:rsidRDefault="00380265" w:rsidP="00380265">
      <w:pPr>
        <w:pStyle w:val="33"/>
        <w:tabs>
          <w:tab w:val="left" w:pos="851"/>
        </w:tabs>
        <w:suppressAutoHyphens/>
        <w:rPr>
          <w:sz w:val="28"/>
          <w:szCs w:val="28"/>
        </w:rPr>
      </w:pPr>
    </w:p>
    <w:p w:rsidR="00380265" w:rsidRPr="00380265" w:rsidRDefault="00380265" w:rsidP="00380265">
      <w:pPr>
        <w:pStyle w:val="33"/>
        <w:tabs>
          <w:tab w:val="left" w:pos="851"/>
        </w:tabs>
        <w:suppressAutoHyphens/>
        <w:rPr>
          <w:sz w:val="28"/>
          <w:szCs w:val="28"/>
        </w:rPr>
      </w:pPr>
    </w:p>
    <w:sectPr w:rsidR="00380265" w:rsidRPr="00380265" w:rsidSect="00380265">
      <w:footerReference w:type="even" r:id="rId29"/>
      <w:footerReference w:type="default" r:id="rId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39" w:rsidRDefault="00380639">
      <w:r>
        <w:separator/>
      </w:r>
    </w:p>
  </w:endnote>
  <w:endnote w:type="continuationSeparator" w:id="0">
    <w:p w:rsidR="00380639" w:rsidRDefault="0038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55A7" w:rsidRDefault="002B55A7"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Default="002B55A7"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174FE">
      <w:rPr>
        <w:rStyle w:val="a5"/>
        <w:noProof/>
      </w:rPr>
      <w:t>33</w:t>
    </w:r>
    <w:r>
      <w:rPr>
        <w:rStyle w:val="a5"/>
      </w:rPr>
      <w:fldChar w:fldCharType="end"/>
    </w:r>
  </w:p>
  <w:p w:rsidR="002B55A7" w:rsidRDefault="002B55A7"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39" w:rsidRDefault="00380639">
      <w:r>
        <w:separator/>
      </w:r>
    </w:p>
  </w:footnote>
  <w:footnote w:type="continuationSeparator" w:id="0">
    <w:p w:rsidR="00380639" w:rsidRDefault="0038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5A7" w:rsidRPr="00491D0C" w:rsidRDefault="002B55A7">
    <w:pPr>
      <w:pStyle w:val="af3"/>
      <w:jc w:val="center"/>
      <w:rPr>
        <w:sz w:val="22"/>
        <w:szCs w:val="22"/>
      </w:rPr>
    </w:pPr>
  </w:p>
  <w:p w:rsidR="002B55A7" w:rsidRPr="002423B0" w:rsidRDefault="002B55A7" w:rsidP="002B55A7">
    <w:pPr>
      <w:pStyle w:val="af3"/>
      <w:tabs>
        <w:tab w:val="center" w:pos="4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3"/>
  </w:num>
  <w:num w:numId="2">
    <w:abstractNumId w:val="2"/>
  </w:num>
  <w:num w:numId="3">
    <w:abstractNumId w:val="4"/>
  </w:num>
  <w:num w:numId="4">
    <w:abstractNumId w:val="5"/>
  </w:num>
  <w:num w:numId="5">
    <w:abstractNumId w:val="1"/>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0BD6"/>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4BB3"/>
    <w:rsid w:val="00106D21"/>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3C23"/>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4FE"/>
    <w:rsid w:val="0021754E"/>
    <w:rsid w:val="00217B5C"/>
    <w:rsid w:val="00220DA0"/>
    <w:rsid w:val="002211A5"/>
    <w:rsid w:val="0022253E"/>
    <w:rsid w:val="0022355E"/>
    <w:rsid w:val="00223C59"/>
    <w:rsid w:val="00225B97"/>
    <w:rsid w:val="00226B24"/>
    <w:rsid w:val="00226D42"/>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56F1"/>
    <w:rsid w:val="002C602A"/>
    <w:rsid w:val="002D0683"/>
    <w:rsid w:val="002D0A4D"/>
    <w:rsid w:val="002D1DBC"/>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018E"/>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718ED"/>
    <w:rsid w:val="003722A4"/>
    <w:rsid w:val="00373E41"/>
    <w:rsid w:val="003745F7"/>
    <w:rsid w:val="00375708"/>
    <w:rsid w:val="00380265"/>
    <w:rsid w:val="003803B1"/>
    <w:rsid w:val="00380639"/>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11E3"/>
    <w:rsid w:val="00482265"/>
    <w:rsid w:val="00483150"/>
    <w:rsid w:val="00483744"/>
    <w:rsid w:val="004850CC"/>
    <w:rsid w:val="004860C9"/>
    <w:rsid w:val="00486275"/>
    <w:rsid w:val="004910A5"/>
    <w:rsid w:val="0049225A"/>
    <w:rsid w:val="004923D2"/>
    <w:rsid w:val="0049277A"/>
    <w:rsid w:val="00492BD5"/>
    <w:rsid w:val="004943A3"/>
    <w:rsid w:val="004943AB"/>
    <w:rsid w:val="0049574E"/>
    <w:rsid w:val="00495761"/>
    <w:rsid w:val="00495AFC"/>
    <w:rsid w:val="00495B78"/>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C02DD"/>
    <w:rsid w:val="004C0699"/>
    <w:rsid w:val="004C39B2"/>
    <w:rsid w:val="004D0CEA"/>
    <w:rsid w:val="004D127D"/>
    <w:rsid w:val="004D2789"/>
    <w:rsid w:val="004D2E0F"/>
    <w:rsid w:val="004D2FF1"/>
    <w:rsid w:val="004D59FD"/>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B7D"/>
    <w:rsid w:val="005F5EFB"/>
    <w:rsid w:val="005F63BB"/>
    <w:rsid w:val="005F6AC0"/>
    <w:rsid w:val="00600497"/>
    <w:rsid w:val="0061007C"/>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3E59"/>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E1CF5"/>
    <w:rsid w:val="006E660A"/>
    <w:rsid w:val="006E69D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4550"/>
    <w:rsid w:val="007A7310"/>
    <w:rsid w:val="007B13FE"/>
    <w:rsid w:val="007B304C"/>
    <w:rsid w:val="007B30E3"/>
    <w:rsid w:val="007B42B7"/>
    <w:rsid w:val="007C02ED"/>
    <w:rsid w:val="007C0886"/>
    <w:rsid w:val="007C0F59"/>
    <w:rsid w:val="007C30DF"/>
    <w:rsid w:val="007C3A8D"/>
    <w:rsid w:val="007C7136"/>
    <w:rsid w:val="007C722F"/>
    <w:rsid w:val="007C7A8C"/>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4ACA"/>
    <w:rsid w:val="008557AB"/>
    <w:rsid w:val="00855EBE"/>
    <w:rsid w:val="00855F65"/>
    <w:rsid w:val="00856541"/>
    <w:rsid w:val="0085690B"/>
    <w:rsid w:val="0085749D"/>
    <w:rsid w:val="00857718"/>
    <w:rsid w:val="00861720"/>
    <w:rsid w:val="00861809"/>
    <w:rsid w:val="0086287D"/>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283F"/>
    <w:rsid w:val="00883141"/>
    <w:rsid w:val="00883176"/>
    <w:rsid w:val="00883418"/>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570F"/>
    <w:rsid w:val="00A06A5C"/>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6665"/>
    <w:rsid w:val="00A310D6"/>
    <w:rsid w:val="00A31470"/>
    <w:rsid w:val="00A3169E"/>
    <w:rsid w:val="00A31854"/>
    <w:rsid w:val="00A33C46"/>
    <w:rsid w:val="00A33DE0"/>
    <w:rsid w:val="00A35007"/>
    <w:rsid w:val="00A378EA"/>
    <w:rsid w:val="00A37CDA"/>
    <w:rsid w:val="00A405F6"/>
    <w:rsid w:val="00A4071D"/>
    <w:rsid w:val="00A421D6"/>
    <w:rsid w:val="00A477DE"/>
    <w:rsid w:val="00A479F9"/>
    <w:rsid w:val="00A511CD"/>
    <w:rsid w:val="00A51244"/>
    <w:rsid w:val="00A51EF4"/>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1E5A"/>
    <w:rsid w:val="00A8415A"/>
    <w:rsid w:val="00A85D75"/>
    <w:rsid w:val="00A87C7C"/>
    <w:rsid w:val="00A923FB"/>
    <w:rsid w:val="00A925BA"/>
    <w:rsid w:val="00A94489"/>
    <w:rsid w:val="00A9559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04C9"/>
    <w:rsid w:val="00BC1AF6"/>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D20"/>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45DF"/>
    <w:rsid w:val="00D7644A"/>
    <w:rsid w:val="00D81DD7"/>
    <w:rsid w:val="00D849FA"/>
    <w:rsid w:val="00D85624"/>
    <w:rsid w:val="00D8563A"/>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EF6"/>
    <w:rsid w:val="00DB14BC"/>
    <w:rsid w:val="00DB2596"/>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27B06"/>
    <w:rsid w:val="00E30857"/>
    <w:rsid w:val="00E33D55"/>
    <w:rsid w:val="00E34040"/>
    <w:rsid w:val="00E342A7"/>
    <w:rsid w:val="00E360A7"/>
    <w:rsid w:val="00E36B6E"/>
    <w:rsid w:val="00E3700A"/>
    <w:rsid w:val="00E407AA"/>
    <w:rsid w:val="00E40FAA"/>
    <w:rsid w:val="00E41733"/>
    <w:rsid w:val="00E41E63"/>
    <w:rsid w:val="00E44571"/>
    <w:rsid w:val="00E44675"/>
    <w:rsid w:val="00E4759F"/>
    <w:rsid w:val="00E5023D"/>
    <w:rsid w:val="00E549D1"/>
    <w:rsid w:val="00E553CE"/>
    <w:rsid w:val="00E568BB"/>
    <w:rsid w:val="00E56B12"/>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9DB"/>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41AE2"/>
    <w:rsid w:val="00F426EE"/>
    <w:rsid w:val="00F433CF"/>
    <w:rsid w:val="00F43EE8"/>
    <w:rsid w:val="00F45F96"/>
    <w:rsid w:val="00F461AC"/>
    <w:rsid w:val="00F47563"/>
    <w:rsid w:val="00F5225D"/>
    <w:rsid w:val="00F52424"/>
    <w:rsid w:val="00F52AD8"/>
    <w:rsid w:val="00F52DEB"/>
    <w:rsid w:val="00F546EE"/>
    <w:rsid w:val="00F55734"/>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B2"/>
    <w:rsid w:val="00FE7C99"/>
    <w:rsid w:val="00FF160B"/>
    <w:rsid w:val="00FF1A71"/>
    <w:rsid w:val="00FF3EF0"/>
    <w:rsid w:val="00FF4313"/>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8A624F"/>
    <w:pPr>
      <w:tabs>
        <w:tab w:val="center" w:pos="4677"/>
        <w:tab w:val="right" w:pos="9355"/>
      </w:tabs>
    </w:pPr>
  </w:style>
  <w:style w:type="character" w:customStyle="1" w:styleId="a4">
    <w:name w:val="Нижний колонтитул Знак"/>
    <w:basedOn w:val="a0"/>
    <w:link w:val="a3"/>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semiHidden/>
    <w:unhideWhenUsed/>
    <w:rsid w:val="00D01982"/>
    <w:rPr>
      <w:rFonts w:ascii="Tahoma" w:hAnsi="Tahoma" w:cs="Tahoma"/>
      <w:sz w:val="16"/>
      <w:szCs w:val="16"/>
    </w:rPr>
  </w:style>
  <w:style w:type="character" w:customStyle="1" w:styleId="ae">
    <w:name w:val="Текст выноски Знак"/>
    <w:basedOn w:val="a0"/>
    <w:link w:val="ad"/>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8A624F"/>
    <w:pPr>
      <w:tabs>
        <w:tab w:val="center" w:pos="4677"/>
        <w:tab w:val="right" w:pos="9355"/>
      </w:tabs>
    </w:pPr>
  </w:style>
  <w:style w:type="character" w:customStyle="1" w:styleId="a4">
    <w:name w:val="Нижний колонтитул Знак"/>
    <w:basedOn w:val="a0"/>
    <w:link w:val="a3"/>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semiHidden/>
    <w:unhideWhenUsed/>
    <w:rsid w:val="00D01982"/>
    <w:rPr>
      <w:rFonts w:ascii="Tahoma" w:hAnsi="Tahoma" w:cs="Tahoma"/>
      <w:sz w:val="16"/>
      <w:szCs w:val="16"/>
    </w:rPr>
  </w:style>
  <w:style w:type="character" w:customStyle="1" w:styleId="ae">
    <w:name w:val="Текст выноски Знак"/>
    <w:basedOn w:val="a0"/>
    <w:link w:val="ad"/>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https://esia.gosuslugi.ru/registration/" TargetMode="External"/><Relationship Id="rId26" Type="http://schemas.openxmlformats.org/officeDocument/2006/relationships/hyperlink" Target="consultantplus://offline/ref=F45B82BC49DB5A6D14265A7C478AB2FF1E25A0267CA09E144793A956E0CC40FC22984FDE1BD3883DNFHAE" TargetMode="External"/><Relationship Id="rId3" Type="http://schemas.openxmlformats.org/officeDocument/2006/relationships/styles" Target="styles.xml"/><Relationship Id="rId21" Type="http://schemas.openxmlformats.org/officeDocument/2006/relationships/hyperlink" Target="consultantplus://offline/ref=D7204554B52472D34DC5DA7BF99718567895FE67487CF790D59B448DE0581769C26D147490BFF47Df6I0D" TargetMode="Externa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consultantplus://offline/ref=8BD063DE4333A383E7F52AB7614D483457BC2BB67BB428CED5649F0CF1D5gAB" TargetMode="External"/><Relationship Id="rId25" Type="http://schemas.openxmlformats.org/officeDocument/2006/relationships/hyperlink" Target="consultantplus://offline/ref=2036A951F0B5226C5D87FCDE64D725F15E26216A334E1129A974E7757737596D7F439221EE7F345ENFA9E" TargetMode="External"/><Relationship Id="rId2" Type="http://schemas.openxmlformats.org/officeDocument/2006/relationships/numbering" Target="numbering.xml"/><Relationship Id="rId16" Type="http://schemas.openxmlformats.org/officeDocument/2006/relationships/hyperlink" Target="consultantplus://offline/ref=9C8BD410712458272180048C7791DA5DD07F4FC92A58187BAF851EDB91n1WAF" TargetMode="External"/><Relationship Id="rId20" Type="http://schemas.openxmlformats.org/officeDocument/2006/relationships/hyperlink" Target="consultantplus://offline/ref=C22363A9129FC2616E4792AE4CC161C31A86BE074F40DE7A3DC2357E1C4FE2EEFF2BE3464444A44Ed637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24" Type="http://schemas.openxmlformats.org/officeDocument/2006/relationships/hyperlink" Target="consultantplus://offline/ref=BA523875770AFFB01FE41BEA23E016D2F5E322DB57D092F01E9CE22D49778EF0DA79DC58E791B04EoBc0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BA523875770AFFB01FE41BEA23E016D2F5E322DB57D092F01E9CE22D49778EF0DA79DC58E791B04EoBc0D" TargetMode="External"/><Relationship Id="rId28"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98C1E760D7F9F2795E4CCD7DCFD1AE19EF8A3E37D012D3595F95F32D5AF7B76E855A4D2ED3154950U2z6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consultantplus://offline/ref=4DDF8372B8A4659F96F6369C84B2CFEE582A980756F367FFB79226F91A92898A45231C04A674EC18VDa6D" TargetMode="External"/><Relationship Id="rId27" Type="http://schemas.openxmlformats.org/officeDocument/2006/relationships/hyperlink" Target="consultantplus://offline/ref=F45B82BC49DB5A6D14265A7C478AB2FF1E25A0267CA09E144793A956E0CC40FC22984FDE1BD3883DNFHAE"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F86B-8600-4093-B993-C025494E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10606</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3</cp:revision>
  <cp:lastPrinted>2018-04-23T04:01:00Z</cp:lastPrinted>
  <dcterms:created xsi:type="dcterms:W3CDTF">2018-06-13T01:50:00Z</dcterms:created>
  <dcterms:modified xsi:type="dcterms:W3CDTF">2018-06-13T02:50:00Z</dcterms:modified>
</cp:coreProperties>
</file>