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color w:themeColor="text1" w:val="000000"/>
          <w:sz w:val="32"/>
        </w:rPr>
        <w:drawing>
          <wp:inline>
            <wp:extent cx="652145" cy="812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52145" cy="812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ИМУЩЕСТВЕННЫХ И ЗЕМЕЛЬНЫХ ОТНОШЕНИЙ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DATEACTIVATED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/>
        <w:rPr>
          <w:sz w:val="28"/>
        </w:rPr>
      </w:pPr>
      <w:r>
        <w:rPr>
          <w:sz w:val="28"/>
        </w:rPr>
        <w:tab/>
      </w:r>
    </w:p>
    <w:p w14:paraId="12000000">
      <w:pPr>
        <w:ind w:firstLine="993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имущественных и земельных отношений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b w:val="1"/>
          <w:sz w:val="28"/>
        </w:rPr>
        <w:t>»</w:t>
      </w:r>
    </w:p>
    <w:p w14:paraId="17000000">
      <w:pPr>
        <w:ind w:firstLine="709"/>
        <w:rPr>
          <w:sz w:val="28"/>
        </w:rPr>
      </w:pP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21.12.2004 № 172-ФЗ «О переводе земель или земельных участков из одной категории в другую», постановлением Правительства Камчатского края от 17.01.2014 № 27-П «Об установлении содержания ходатайства о переводе земель сельскохозяйственного назначения или земельных участков в составе таких земель, за исключением земель, находящихся в собственности Российской Федерации, в другую категорию и состава прилагаемых к нему документов»:</w:t>
      </w:r>
    </w:p>
    <w:p w14:paraId="19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имущественных и земельных отношений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</w:rPr>
        <w:t>»</w:t>
      </w:r>
      <w:r>
        <w:rPr>
          <w:sz w:val="28"/>
        </w:rPr>
        <w:t>.</w:t>
      </w:r>
    </w:p>
    <w:p w14:paraId="1A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Министерства имущественных и земельных отношений Камчатского края от 14.10.2024 № 85-Н «Об утверждении Административного регламента Министерства имущественных и земельных отношений Камчатского края по предоставлению государственной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>
        <w:rPr>
          <w:sz w:val="28"/>
        </w:rPr>
        <w:t>.</w:t>
      </w:r>
    </w:p>
    <w:p w14:paraId="1B000000">
      <w:pPr>
        <w:keepNext w:val="1"/>
        <w:ind w:firstLine="709"/>
        <w:jc w:val="both"/>
        <w:rPr>
          <w:sz w:val="28"/>
        </w:rPr>
      </w:pPr>
    </w:p>
    <w:p w14:paraId="1C000000">
      <w:pPr>
        <w:keepNext w:val="1"/>
        <w:ind w:firstLine="709"/>
        <w:jc w:val="both"/>
        <w:rPr>
          <w:sz w:val="28"/>
        </w:rPr>
      </w:pPr>
    </w:p>
    <w:p w14:paraId="1D000000">
      <w:pPr>
        <w:keepNext w:val="1"/>
        <w:ind w:firstLine="709"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white"/>
              </w:rPr>
              <w:t>POSITIONAPPROVING</w:t>
            </w:r>
          </w:p>
        </w:tc>
        <w:tc>
          <w:tcPr>
            <w:tcW w:type="dxa" w:w="38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16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292985" cy="882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  <w:highlight w:val="white"/>
              </w:rPr>
              <w:t>FIOAPPROVING</w:t>
            </w:r>
          </w:p>
        </w:tc>
      </w:tr>
    </w:tbl>
    <w:p w14:paraId="21000000">
      <w:pPr>
        <w:spacing w:after="160" w:line="264" w:lineRule="auto"/>
        <w:ind w:left="6237"/>
        <w:jc w:val="both"/>
        <w:rPr>
          <w:sz w:val="28"/>
        </w:rPr>
      </w:pPr>
    </w:p>
    <w:p w14:paraId="22000000">
      <w:pPr>
        <w:sectPr>
          <w:headerReference r:id="rId3" w:type="default"/>
          <w:headerReference r:id="rId4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3000000">
      <w:pPr>
        <w:spacing w:before="240"/>
        <w:ind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4000000">
      <w:pPr>
        <w:ind w:left="7371"/>
        <w:jc w:val="center"/>
        <w:rPr>
          <w:b w:val="1"/>
          <w:sz w:val="28"/>
        </w:rPr>
      </w:pP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имущественных и земельных отношений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b w:val="1"/>
          <w:sz w:val="28"/>
        </w:rPr>
        <w:t>»</w:t>
      </w:r>
    </w:p>
    <w:p w14:paraId="27000000">
      <w:pPr>
        <w:ind w:firstLine="709"/>
        <w:rPr>
          <w:sz w:val="28"/>
        </w:rPr>
      </w:pPr>
    </w:p>
    <w:p w14:paraId="28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I. </w:t>
      </w:r>
      <w:r>
        <w:rPr>
          <w:b w:val="1"/>
          <w:sz w:val="28"/>
        </w:rPr>
        <w:t>Общие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положения</w:t>
      </w:r>
    </w:p>
    <w:p w14:paraId="29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A000000">
      <w:pPr>
        <w:numPr>
          <w:ilvl w:val="0"/>
          <w:numId w:val="2"/>
        </w:numPr>
        <w:spacing w:after="160"/>
        <w:ind w:firstLine="709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физическим лицам</w:t>
      </w:r>
      <w:r>
        <w:rPr>
          <w:sz w:val="28"/>
        </w:rPr>
        <w:t xml:space="preserve">, </w:t>
      </w:r>
      <w:r>
        <w:rPr>
          <w:sz w:val="28"/>
        </w:rPr>
        <w:t>индивидуальным предпринимателям</w:t>
      </w:r>
      <w:r>
        <w:rPr>
          <w:sz w:val="28"/>
        </w:rPr>
        <w:t xml:space="preserve">, </w:t>
      </w:r>
      <w:r>
        <w:rPr>
          <w:sz w:val="28"/>
        </w:rPr>
        <w:t>юридическим лицам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C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D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Признаки заявителя определяются </w:t>
      </w:r>
      <w:r>
        <w:rPr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E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</w:rPr>
        <w:t>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2F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30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1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sz w:val="28"/>
        </w:rPr>
        <w:t>.</w:t>
      </w:r>
    </w:p>
    <w:p w14:paraId="3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3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имущественных и земельных отношений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4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переводом земель или земельных участков в составе таких земель из одной категории в другую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9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B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E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0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42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об исправлении опечаток и (или) ошибок, допущенных в результате предоставления Услуги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заявление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ходатайство</w:t>
      </w:r>
      <w:r>
        <w:rPr>
          <w:sz w:val="28"/>
        </w:rPr>
        <w:t>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3000000">
      <w:pPr>
        <w:keepNext w:val="1"/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4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5000000">
      <w:pPr>
        <w:numPr>
          <w:ilvl w:val="0"/>
          <w:numId w:val="2"/>
        </w:numPr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ходатайства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4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D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4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4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ходатайства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ходатайства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заявления</w:t>
      </w:r>
    </w:p>
    <w:p w14:paraId="5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Показатели доступности и качества Услуги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сети «Интернет», а также на Едином портале.</w:t>
      </w:r>
    </w:p>
    <w:p w14:paraId="5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C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единая система межведомственного электронного взаимодействия</w:t>
      </w:r>
      <w:r>
        <w:rPr>
          <w:rStyle w:val="Style_3_ch"/>
          <w:sz w:val="28"/>
        </w:rPr>
        <w:footnoteReference w:id="3"/>
      </w:r>
      <w:r>
        <w:rPr>
          <w:sz w:val="28"/>
        </w:rPr>
        <w:t>.</w:t>
      </w:r>
    </w:p>
    <w:p w14:paraId="5F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6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переводом земель или земельных участков в составе таких земель из одной категории в другую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6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6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6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6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6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6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6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6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27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28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7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29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7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30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31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32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33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34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37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38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39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40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41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42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43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44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8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8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47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48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49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50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51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52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53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54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55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56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A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57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58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59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60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9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61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9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62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A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63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A1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64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A2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65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A3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66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A4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67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A5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68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A6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69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A7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70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сельскохозяйственного назначения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Иные случаи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;</w:t>
      </w:r>
    </w:p>
    <w:p w14:paraId="A8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71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Имеются правообладатели</w:t>
      </w:r>
      <w:r>
        <w:rPr>
          <w:sz w:val="28"/>
        </w:rPr>
        <w:t>;</w:t>
      </w:r>
    </w:p>
    <w:p w14:paraId="A9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72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 xml:space="preserve">, </w:t>
      </w:r>
      <w:r>
        <w:rPr>
          <w:sz w:val="28"/>
        </w:rPr>
        <w:t>право не зарегистрировано в ЕГРН</w:t>
      </w:r>
      <w:r>
        <w:rPr>
          <w:sz w:val="28"/>
        </w:rPr>
        <w:t xml:space="preserve">, </w:t>
      </w:r>
      <w:r>
        <w:rPr>
          <w:sz w:val="28"/>
        </w:rPr>
        <w:t>Земли иных категорий или земельные участки в составе таких земель</w:t>
      </w:r>
      <w:r>
        <w:rPr>
          <w:sz w:val="28"/>
        </w:rPr>
        <w:t xml:space="preserve">, </w:t>
      </w:r>
      <w:r>
        <w:rPr>
          <w:sz w:val="28"/>
        </w:rPr>
        <w:t>Отсутствуют правообладатели</w:t>
      </w:r>
      <w:r>
        <w:rPr>
          <w:sz w:val="28"/>
        </w:rPr>
        <w:t>.</w:t>
      </w:r>
    </w:p>
    <w:p w14:paraId="AA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AB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73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C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74</w:t>
      </w:r>
      <w:r>
        <w:rPr>
          <w:sz w:val="28"/>
        </w:rPr>
        <w:t xml:space="preserve">: </w:t>
      </w:r>
      <w:r>
        <w:rPr>
          <w:sz w:val="28"/>
        </w:rPr>
        <w:t>физическое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>;</w:t>
      </w:r>
    </w:p>
    <w:p w14:paraId="AD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AE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>;</w:t>
      </w:r>
    </w:p>
    <w:p w14:paraId="AF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77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обратился лично</w:t>
      </w:r>
      <w:r>
        <w:rPr>
          <w:sz w:val="28"/>
        </w:rPr>
        <w:t>;</w:t>
      </w:r>
    </w:p>
    <w:p w14:paraId="B0000000">
      <w:pPr>
        <w:tabs>
          <w:tab w:leader="none" w:pos="1276" w:val="left"/>
          <w:tab w:leader="none" w:pos="1985" w:val="left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78</w:t>
      </w:r>
      <w:r>
        <w:rPr>
          <w:sz w:val="28"/>
        </w:rPr>
        <w:t xml:space="preserve">: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обращается через представителя</w:t>
      </w:r>
      <w:r>
        <w:rPr>
          <w:sz w:val="28"/>
        </w:rPr>
        <w:t>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,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B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B3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профилирования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4000000">
      <w:p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.</w:t>
      </w:r>
    </w:p>
    <w:p w14:paraId="B7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</w:t>
      </w:r>
      <w:r>
        <w:rPr>
          <w:sz w:val="28"/>
        </w:rPr>
        <w:t>профилирования</w:t>
      </w:r>
      <w:r>
        <w:rPr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B9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A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B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C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0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1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8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C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D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D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D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D90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D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E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E30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40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E5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E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E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E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B0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E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10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20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3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40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6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7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F80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90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F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0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0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10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1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1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1A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1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2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2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2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8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9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B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D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F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0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3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4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4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47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4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C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51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5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5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F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0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1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2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6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6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7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7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7C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7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1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8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86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8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8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8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9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9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4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5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6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7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9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A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B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C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A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A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B3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B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BD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E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B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C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C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C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B0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C0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E0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1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20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30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D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5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E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E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E801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E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F2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30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F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F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F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F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F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0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01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02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3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5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7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8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1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1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1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2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2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2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2B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2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3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3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3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9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3A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3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C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0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1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4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4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5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5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59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5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6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63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4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6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6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6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6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6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6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1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2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73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4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7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78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9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8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8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8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9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91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9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9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9B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C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9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A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A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A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A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9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A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B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C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0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1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B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B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B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C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C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C802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C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D2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302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D4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D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D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D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D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002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102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2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302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5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E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702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802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F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F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F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F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F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00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0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0A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0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0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1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2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1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1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8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9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A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B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D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1E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F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0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2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2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3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3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37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3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3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41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2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4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4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4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4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4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F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0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1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2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4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5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6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7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5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6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6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6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6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7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71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7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7B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C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7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8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8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3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8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8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9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A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B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C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E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F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0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1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9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9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A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A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AA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A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F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B4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B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B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B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B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B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C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2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3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5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903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A03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1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D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D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D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E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E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E303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E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E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ED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E03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EF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F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F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F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F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B03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C03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D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E03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0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1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2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3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0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1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1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1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1B04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1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2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2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25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6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27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2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2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3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3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3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34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35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6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8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9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A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B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4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4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4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5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5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5404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5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5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5E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F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6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6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6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6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6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6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C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D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E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F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1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2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73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4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7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8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8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8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8C04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8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9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9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96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7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98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9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9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A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A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4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5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6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7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9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A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B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C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3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B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B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B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C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C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C704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C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C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D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D1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4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D3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D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D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D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D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F04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004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1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204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4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E5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604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704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E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F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1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F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F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F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0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0105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0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0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0B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C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0D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1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1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1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1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9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A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B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C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1F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0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1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2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2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3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3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3B05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3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4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45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6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4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4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4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D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5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5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3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4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5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6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8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9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A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B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2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6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6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6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7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7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7405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7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7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7E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8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8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8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8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8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8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C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D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E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F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1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2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3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4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9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9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A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A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AE05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A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B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B8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B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B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B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B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C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C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6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705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8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905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B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D05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E05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5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D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E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E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E705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E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F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F1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5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F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F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F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F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F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F05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00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01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2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6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7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0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1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1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1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1F06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2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2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29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2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2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2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3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3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7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38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39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A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C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D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E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F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4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4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4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4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5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5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5506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5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5F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6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6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6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6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6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6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D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E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F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0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3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74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5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7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7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8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8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8B06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8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9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95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6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9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9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9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D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A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A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3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4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5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6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8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9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A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B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B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B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B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B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B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C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C106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C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C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CB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C06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CD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D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D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D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D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906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A06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DB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C06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E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F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006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106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8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E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E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F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F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F706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F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F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01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03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0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0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0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0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F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0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1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2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15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6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7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E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1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2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2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2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2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2D07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2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2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3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37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8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3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3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3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F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4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4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5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6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7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8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A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B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C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D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4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5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6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6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6607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6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B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70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72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7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7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7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7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E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F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1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5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6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D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8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8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9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9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9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9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9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9E07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9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3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A8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AA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A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A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A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0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B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B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6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7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8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9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B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C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D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E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5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C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C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C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C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D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D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D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D607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D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8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B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E0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107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E2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E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E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E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E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E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E07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F07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0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107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2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F507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607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D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F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F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0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0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0C08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0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1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16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8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1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1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E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2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2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4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5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6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7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9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A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B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C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3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3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3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4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4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4408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4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9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4E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0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5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5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6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5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5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C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D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E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F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1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2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3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4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B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6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6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7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7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7A08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7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84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5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86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8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8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8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C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8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9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2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3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4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5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7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8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9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A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1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A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A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A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B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B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B408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B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9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BE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F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C0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C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C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6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C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C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C08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D08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E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F08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1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2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308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408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B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D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E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E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E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ED08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E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2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F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F7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8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F9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F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F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0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0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509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0609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07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809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A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B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C09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D09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4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1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1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1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2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2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2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2609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2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B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2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30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1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32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3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3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8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3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3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E09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3F09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0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109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3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4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509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609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D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4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4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5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5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5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5E09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5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3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68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9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6A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6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6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6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0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7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7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609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709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78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909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B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C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7D09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E09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5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8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8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8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8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9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9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9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9709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9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C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9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A1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2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A3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A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A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A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9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A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A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F09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009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1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209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4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5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609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709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E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B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C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C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C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C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C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CF09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D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4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D9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A09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DB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D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D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1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E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E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709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809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9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A09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C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ED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E09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F09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6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F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F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F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F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F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0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0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0A0A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0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F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14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6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1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1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C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1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2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20A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30A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4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50A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7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8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90A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A0A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1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3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3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4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4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440A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4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4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9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4E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0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5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5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6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5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5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C0A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D0A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E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F0A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1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2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30A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40A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B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6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6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7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7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7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7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7E0A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7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3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8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88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9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8A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8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8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8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0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9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9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60A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970A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98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90A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B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9C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9D0A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E0A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5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A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A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A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A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A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A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B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B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B70A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B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B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C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C1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C3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C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C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9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C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C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F0A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00A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D1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20A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4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5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60A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70A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E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D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E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E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F0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F10A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F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6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F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FB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A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FD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F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0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0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3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0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0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90B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0A0B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0B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C0B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E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F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00B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10B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8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1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1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1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1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2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2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;</w:t>
      </w:r>
    </w:p>
    <w:p w14:paraId="2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.</w:t>
      </w:r>
    </w:p>
    <w:p w14:paraId="2A0B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2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2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F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3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34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5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36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3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3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3C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D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3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4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20B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30B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4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50B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7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8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90B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A0B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1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5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5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6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6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620B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6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7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6C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D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6E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7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7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4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7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7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A0B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7B0B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7C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D0B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F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0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10B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20B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3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9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8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8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8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8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8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9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9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9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980B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9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9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D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A2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A4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A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A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A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A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A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A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00B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10B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2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30B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5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6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70B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80B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9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E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F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C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C1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2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C4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C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8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C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C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CE0B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C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0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3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5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D6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D7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D8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B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DA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B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DC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D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D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0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1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E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E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60B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E70B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E80B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90B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A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EB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EC0B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D0B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E0B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F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0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1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2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3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4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50B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F6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F7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F8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9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FA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B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C0B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D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E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F0B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0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0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040C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0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0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0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09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0E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F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0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1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1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1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16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1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1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C0C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D0C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E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F0C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1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2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30C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40C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B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2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2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3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3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3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3A0C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3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F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44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46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4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4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C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4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5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20C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530C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4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50C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7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8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90C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A0C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61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6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6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6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6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6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700C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7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5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7A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B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7C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7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8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82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8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8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80C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90C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A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B0C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D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E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F0C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00C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9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7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9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9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9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9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A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A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A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A90C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A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B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E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B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B2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B3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B5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6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B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B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B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B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C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B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B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0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10C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C20C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C3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40C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6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7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80C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90C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A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D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0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D1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D3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5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7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B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C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D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E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D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E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E10C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E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3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4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E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6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8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9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A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EB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C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ED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E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EF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F0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F1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30C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4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5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F60C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F7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90C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A0C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B0C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C0C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D0C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E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F0C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00D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10D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8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0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0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1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1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1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1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190D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1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E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2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2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23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4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25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2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2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B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C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2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2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10D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320D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33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40D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6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7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80D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0D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0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4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4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4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4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4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4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4F0D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5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4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59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B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C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5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5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61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2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6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6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70D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80D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9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A0D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C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D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E0D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F0D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6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77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7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8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8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870D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8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C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91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2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93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9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9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9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9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9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F0D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00D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1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20D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4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5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60D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70D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E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A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B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1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B3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B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B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BD0D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B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2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C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C7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80D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C9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A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C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C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F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0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D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D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50D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60D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D70D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80D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A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B0D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C0D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D0D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E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4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E5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E6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7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8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9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EB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C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D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E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F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0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1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2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3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4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F5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F6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F70D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F8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9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A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B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C0D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D0D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E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FF0D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01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2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03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0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0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9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0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0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F0E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00E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1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20E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4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15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60E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70E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E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1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2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2C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2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2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300E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3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5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3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3A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3C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3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3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4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2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4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4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80E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90E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A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B0E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C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D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E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F0E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00E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7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5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5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5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5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6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6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690E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6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B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6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6E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73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4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75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7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7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B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C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7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7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10E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20E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3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40E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5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6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7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80E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90E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F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0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9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9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5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9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9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9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9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A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A10E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A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3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A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6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A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AB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C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AD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A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B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B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B3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4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B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B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8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90E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BA0E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BB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C0E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E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F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C00E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10E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C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6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8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C9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CA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CB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CE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D0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D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5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D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7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D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D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DA0E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DB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C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D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DF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1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E2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E3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E4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E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E6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7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E8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E9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EA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B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EC0E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D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E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E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F0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1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20E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30E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40E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50E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F6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7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80E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F90E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A0E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FB0E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C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D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E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F0E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1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0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0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0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0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0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1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1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120F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1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1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1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17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1C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1E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2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2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4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2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2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A0F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B0F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C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D0F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F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0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10F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20F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3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9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3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3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3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41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4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4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4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4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4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4D0F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4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5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2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5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5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57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8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59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5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5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5F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6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6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50F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660F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67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80F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A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6B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C0F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D0F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6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4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7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7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7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перевода земельного участка из одной категории земель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рекультивации земель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7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7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8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8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8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870F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8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8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C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8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9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91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2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93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9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9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9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99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9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9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F0F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00F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1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20F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4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5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60F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70F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E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AF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B0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2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B5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B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B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B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B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C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C10F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C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3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C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6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C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CA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CB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C0F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CD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C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D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D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D3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4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D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D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90F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A0F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DB0F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C0F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D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E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F0F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E00F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10F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6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7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8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E9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EA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EB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C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EE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F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F0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F1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2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3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4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5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6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7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F8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F9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FA0F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FB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C0F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D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FE0F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F0F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0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0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03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041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1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06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7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0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0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0A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0C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D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E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0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1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21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131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141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51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6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7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18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91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A1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B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C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D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E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1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22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23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24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5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6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для перевода земель или земельных участков в составе таких земель из одной категории в другую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согласие правообладателя земельного участка на перевод земельного участка в другую категорию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</w:t>
      </w:r>
      <w:r>
        <w:rPr>
          <w:sz w:val="28"/>
        </w:rPr>
        <w:t>)</w:t>
      </w:r>
      <w:r>
        <w:rPr>
          <w:sz w:val="28"/>
        </w:rPr>
        <w:t>.</w:t>
      </w:r>
    </w:p>
    <w:p w14:paraId="28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2A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2B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D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E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3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33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341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3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6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3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9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A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B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3C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3D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3E1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1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40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1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4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43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44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6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7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4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4A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B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C1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D1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4E1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F1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58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1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2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31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41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6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ходатайства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B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ходатайства и документов и (или) информации, необходимых для предоставления Услуги</w:t>
      </w:r>
    </w:p>
    <w:p w14:paraId="5C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D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5E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Единая система идентификации и аутентификации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0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1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63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бумажный документ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бумажного документа</w:t>
      </w:r>
      <w:r>
        <w:rPr>
          <w:sz w:val="28"/>
        </w:rPr>
        <w:t>)</w:t>
      </w:r>
      <w:r>
        <w:rPr>
          <w:sz w:val="28"/>
        </w:rPr>
        <w:t>;</w:t>
      </w:r>
    </w:p>
    <w:p w14:paraId="64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проведение государственной экологической экспертизы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заключение государственной экологической экспертизы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скан-копия документа, заверенного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6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9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A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 ходатайством обратилось ненадлежащее лицо</w:t>
      </w:r>
      <w:r>
        <w:rPr>
          <w:sz w:val="28"/>
        </w:rPr>
        <w:t>;</w:t>
      </w:r>
    </w:p>
    <w:p w14:paraId="6B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 которых не соответствуют требованиям земельного законодательства</w:t>
      </w:r>
      <w:r>
        <w:rPr>
          <w:sz w:val="28"/>
        </w:rPr>
        <w:t>;</w:t>
      </w:r>
    </w:p>
    <w:p w14:paraId="6C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ходатайство о предоставлении Услуги подано в Орган власти, в полномочия которого не входит предоставление Услуги</w:t>
      </w:r>
      <w:r>
        <w:rPr>
          <w:sz w:val="28"/>
        </w:rPr>
        <w:t>.</w:t>
      </w:r>
    </w:p>
    <w:p w14:paraId="6D100000">
      <w:p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отказывает </w:t>
      </w:r>
      <w:r>
        <w:rPr>
          <w:rFonts w:ascii="Times New Roman" w:hAnsi="Times New Roman"/>
          <w:color w:val="000000"/>
          <w:sz w:val="28"/>
        </w:rPr>
        <w:t xml:space="preserve">заявителю </w:t>
      </w:r>
      <w:r>
        <w:rPr>
          <w:rFonts w:ascii="Times New Roman" w:hAnsi="Times New Roman"/>
          <w:color w:val="000000"/>
          <w:sz w:val="28"/>
        </w:rPr>
        <w:t xml:space="preserve">в рассмотрении ходатайства при наличии оснований, предусмотренных </w:t>
      </w:r>
      <w:r>
        <w:rPr>
          <w:rFonts w:ascii="Times New Roman" w:hAnsi="Times New Roman"/>
          <w:color w:val="000000"/>
          <w:sz w:val="28"/>
        </w:rPr>
        <w:t xml:space="preserve">настоящей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 течение 30 календарных дней возвращает ходатайство </w:t>
      </w:r>
      <w:r>
        <w:rPr>
          <w:rFonts w:ascii="Times New Roman" w:hAnsi="Times New Roman"/>
          <w:color w:val="000000"/>
          <w:sz w:val="28"/>
        </w:rPr>
        <w:t>со дня его поступления</w:t>
      </w:r>
      <w:r>
        <w:rPr>
          <w:rFonts w:ascii="Times New Roman" w:hAnsi="Times New Roman"/>
          <w:color w:val="000000"/>
          <w:sz w:val="28"/>
        </w:rPr>
        <w:t xml:space="preserve"> с указанием причин, послуживши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основанием для отказа в принятии ходатайства для рассмотрения.</w:t>
      </w:r>
    </w:p>
    <w:p w14:paraId="6E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F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70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</w:p>
    <w:p w14:paraId="7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2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3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4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75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76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Сведения о проведении и результатах государственной экологической экспертизы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Указанный</w:t>
      </w:r>
      <w:r>
        <w:rPr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Росприроднадзор</w:t>
      </w:r>
      <w:r>
        <w:rPr>
          <w:sz w:val="28"/>
        </w:rPr>
        <w:t>»</w:t>
      </w:r>
      <w:r>
        <w:rPr>
          <w:sz w:val="28"/>
        </w:rPr>
        <w:t>.</w:t>
      </w:r>
    </w:p>
    <w:p w14:paraId="771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направления указанного информационного запроса составляет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ходатайства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810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 даты</w:t>
      </w:r>
      <w:r>
        <w:rPr>
          <w:sz w:val="28"/>
        </w:rPr>
        <w:t xml:space="preserve"> направления межведомственного запроса</w:t>
      </w:r>
      <w:r>
        <w:rPr>
          <w:sz w:val="28"/>
        </w:rPr>
        <w:t>.</w:t>
      </w:r>
    </w:p>
    <w:p w14:paraId="79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A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7B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>
        <w:rPr>
          <w:sz w:val="28"/>
        </w:rPr>
        <w:t>;</w:t>
      </w:r>
    </w:p>
    <w:p w14:paraId="7C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>
        <w:rPr>
          <w:sz w:val="28"/>
        </w:rPr>
        <w:t>;</w:t>
      </w:r>
    </w:p>
    <w:p w14:paraId="7D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другую, либо запрет на такой перевод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E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56</w:t>
      </w:r>
      <w:r>
        <w:rPr>
          <w:sz w:val="28"/>
        </w:rPr>
        <w:t xml:space="preserve"> </w:t>
      </w:r>
      <w:r>
        <w:rPr>
          <w:sz w:val="28"/>
        </w:rPr>
        <w:t>календарных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F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8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83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51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861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871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81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7 календарных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9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A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B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C1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D1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8E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0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3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4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96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97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A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9B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9C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D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9E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F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0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A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A2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3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4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A5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6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A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A9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A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B1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AC1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AD1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E1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7 календарных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F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0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1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B21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31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B4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5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6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A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B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BC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D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личность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E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1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C4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6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C7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8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CA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 Гражданина РФ по серии и номеру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»</w:t>
      </w:r>
      <w:r>
        <w:rPr>
          <w:sz w:val="28"/>
        </w:rPr>
        <w:t>.</w:t>
      </w:r>
    </w:p>
    <w:p w14:paraId="CB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C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D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CE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F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0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D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D2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3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41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D51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D61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71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7 календарных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8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9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A1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B10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C10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D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E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F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0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2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3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4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E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6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7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E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A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B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C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D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E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F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0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1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F2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F3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4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5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F610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7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8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F91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FA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B1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C10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FD10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FE1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F10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7 календарных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0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11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21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31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41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5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6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7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08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9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B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C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0D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0E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F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10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1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12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3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4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5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16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7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8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9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A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B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1C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ЕГРИП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1D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E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F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20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1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2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23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24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61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271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281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91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7 календарных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A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B1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2C1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2D1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E1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2F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0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1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2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3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4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35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6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7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38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9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3A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C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E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F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0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1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2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3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44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45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6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48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9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A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4B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4C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D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E110000">
      <w:pPr>
        <w:tabs>
          <w:tab w:leader="none" w:pos="1276" w:val="left"/>
        </w:tabs>
        <w:ind w:left="709"/>
        <w:contextualSpacing w:val="1"/>
        <w:jc w:val="both"/>
        <w:rPr>
          <w:sz w:val="28"/>
        </w:rPr>
      </w:pPr>
    </w:p>
    <w:p w14:paraId="4F110000">
      <w:pPr>
        <w:pStyle w:val="Style_4"/>
        <w:keepNext w:val="1"/>
        <w:numPr>
          <w:ilvl w:val="0"/>
          <w:numId w:val="3"/>
        </w:numPr>
        <w:ind w:hanging="357"/>
        <w:jc w:val="center"/>
        <w:outlineLvl w:val="1"/>
        <w:rPr>
          <w:b w:val="1"/>
          <w:sz w:val="28"/>
        </w:rPr>
      </w:pPr>
    </w:p>
    <w:p w14:paraId="501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1110000">
      <w:pPr>
        <w:numPr>
          <w:ilvl w:val="0"/>
          <w:numId w:val="2"/>
        </w:numPr>
        <w:tabs>
          <w:tab w:leader="none" w:pos="1276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7 календарных</w:t>
      </w:r>
      <w:r>
        <w:rPr>
          <w:sz w:val="28"/>
        </w:rPr>
        <w:t xml:space="preserve"> дней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2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31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41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5110000">
      <w:pPr>
        <w:tabs>
          <w:tab w:leader="none" w:pos="1021" w:val="left"/>
        </w:tabs>
        <w:ind w:firstLine="709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6110000">
      <w:pPr>
        <w:ind w:firstLine="709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57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8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9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A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B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D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E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F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60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61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2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3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право собственности или владения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недвижимости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;</w:t>
      </w:r>
    </w:p>
    <w:p w14:paraId="64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бумажный документ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5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6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7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8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9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 xml:space="preserve">от его </w:t>
      </w:r>
      <w:r>
        <w:rPr>
          <w:sz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A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даты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6B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C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D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Сведения из Единого государственного реестра недвижимости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служба государственной регистрации, кадастра и картографии</w:t>
      </w:r>
      <w:r>
        <w:rPr>
          <w:sz w:val="28"/>
        </w:rPr>
        <w:t>»</w:t>
      </w:r>
      <w:r>
        <w:rPr>
          <w:sz w:val="28"/>
        </w:rPr>
        <w:t>.</w:t>
      </w:r>
    </w:p>
    <w:p w14:paraId="6E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</w:rPr>
        <w:t>«</w:t>
      </w:r>
      <w:r>
        <w:rPr>
          <w:sz w:val="28"/>
        </w:rPr>
        <w:t>Выписки из ЕГРЮЛ по запросам органов государственной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Указанный информационный запрос</w:t>
      </w:r>
      <w:r>
        <w:rPr>
          <w:sz w:val="28"/>
        </w:rPr>
        <w:t xml:space="preserve"> </w:t>
      </w:r>
      <w:r>
        <w:rPr>
          <w:sz w:val="28"/>
        </w:rPr>
        <w:t xml:space="preserve">направляется в </w:t>
      </w:r>
      <w:r>
        <w:rPr>
          <w:sz w:val="28"/>
        </w:rPr>
        <w:t>«</w:t>
      </w:r>
      <w:r>
        <w:rPr>
          <w:sz w:val="28"/>
        </w:rPr>
        <w:t>Федеральная налоговая служба</w:t>
      </w:r>
      <w:r>
        <w:rPr>
          <w:sz w:val="28"/>
        </w:rPr>
        <w:t>»</w:t>
      </w:r>
      <w:r>
        <w:rPr>
          <w:sz w:val="28"/>
        </w:rPr>
        <w:t>.</w:t>
      </w:r>
    </w:p>
    <w:p w14:paraId="6F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0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наличии</w:t>
      </w:r>
      <w:r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z w:val="28"/>
        </w:rPr>
        <w:t xml:space="preserve"> </w:t>
      </w: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1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сведений, необходимых для</w:t>
      </w:r>
      <w:r>
        <w:rPr>
          <w:sz w:val="28"/>
        </w:rPr>
        <w:t xml:space="preserve"> принятия решения</w:t>
      </w:r>
      <w:r>
        <w:rPr>
          <w:sz w:val="28"/>
        </w:rPr>
        <w:t>.</w:t>
      </w:r>
    </w:p>
    <w:p w14:paraId="721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3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74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распоряжение Правительства Камчатского края о переводе земель или земельных участков в составе таких земель из одной категории в другую</w:t>
      </w:r>
      <w:r>
        <w:rPr>
          <w:sz w:val="28"/>
        </w:rPr>
        <w:t>;</w:t>
      </w:r>
    </w:p>
    <w:p w14:paraId="751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путем направления на адрес электронной почты заявителя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решение об отказе в переводе земель или земельных участков в составе таких земель из одной категории в другую</w:t>
      </w:r>
      <w:r>
        <w:rPr>
          <w:sz w:val="28"/>
        </w:rPr>
        <w:t>.</w:t>
      </w:r>
    </w:p>
    <w:p w14:paraId="76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результата Услуги осущес</w:t>
      </w:r>
      <w:r>
        <w:rPr>
          <w:sz w:val="28"/>
        </w:rPr>
        <w:t>твляется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7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81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791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7A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sz w:val="28"/>
        </w:rPr>
        <w:t>.</w:t>
      </w:r>
    </w:p>
    <w:p w14:paraId="7B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C1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7D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7E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7F1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80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11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82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8311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4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на информационных стендах в Органе власти</w:t>
      </w:r>
      <w:r>
        <w:rPr>
          <w:sz w:val="28"/>
        </w:rPr>
        <w:t xml:space="preserve">, </w:t>
      </w:r>
      <w:r>
        <w:rPr>
          <w:sz w:val="28"/>
        </w:rPr>
        <w:t>в устной форме по телефону</w:t>
      </w:r>
      <w:r>
        <w:rPr>
          <w:sz w:val="28"/>
        </w:rPr>
        <w:t xml:space="preserve">, </w:t>
      </w:r>
      <w:r>
        <w:rPr>
          <w:sz w:val="28"/>
        </w:rPr>
        <w:t>в письменной форме на основании письменного обращения (почтой, электронной почтой, факсимильной связью)</w:t>
      </w:r>
      <w:r>
        <w:rPr>
          <w:sz w:val="28"/>
        </w:rPr>
        <w:t xml:space="preserve">, </w:t>
      </w:r>
      <w:r>
        <w:rPr>
          <w:sz w:val="28"/>
        </w:rPr>
        <w:t>размещение информации на Едином портале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>.</w:t>
      </w:r>
    </w:p>
    <w:p w14:paraId="851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>.</w:t>
      </w:r>
      <w:r>
        <w:t xml:space="preserve"> </w:t>
      </w:r>
    </w:p>
    <w:p w14:paraId="86110000">
      <w:pPr>
        <w:tabs>
          <w:tab w:leader="none" w:pos="1418" w:val="left"/>
          <w:tab w:leader="none" w:pos="1560" w:val="left"/>
        </w:tabs>
        <w:spacing w:after="160"/>
        <w:ind w:firstLine="709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в Орган власти при личном обращении</w:t>
      </w:r>
      <w:r>
        <w:rPr>
          <w:sz w:val="28"/>
        </w:rPr>
        <w:t xml:space="preserve">,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8711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88110000">
      <w:pPr>
        <w:pStyle w:val="Style_5"/>
        <w:ind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89110000">
      <w:pPr>
        <w:pStyle w:val="Style_5"/>
        <w:ind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8A110000">
      <w:pPr>
        <w:ind/>
        <w:jc w:val="both"/>
        <w:rPr>
          <w:b w:val="1"/>
          <w:sz w:val="28"/>
        </w:rPr>
      </w:pPr>
    </w:p>
    <w:p w14:paraId="8B11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8C110000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8D1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8E11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F11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1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3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5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7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9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B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D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9F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1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3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5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7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9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B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D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A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AF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1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3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5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7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9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B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D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B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BF11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1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3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5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7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9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B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D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C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CF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1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3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5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7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9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B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D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D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DF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1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3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5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7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9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B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D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F11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0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1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2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3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4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5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6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7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8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9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A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B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C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D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E11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F11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0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1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2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3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4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5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6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7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8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9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A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B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C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D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E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F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0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1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2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3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4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5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6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7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8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9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A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B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 xml:space="preserve">, </w:t>
            </w:r>
            <w:r>
              <w:t>Иные случаи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C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D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Имеются правообладатели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E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F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  <w:r>
              <w:t xml:space="preserve">, </w:t>
            </w:r>
            <w:r>
              <w:t>право не зарегистрировано в ЕГРН</w:t>
            </w:r>
            <w:r>
              <w:t xml:space="preserve">, </w:t>
            </w:r>
            <w:r>
              <w:t>Земли иных категорий или земельные участки в составе таких земель</w:t>
            </w:r>
            <w:r>
              <w:t xml:space="preserve">, </w:t>
            </w:r>
            <w:r>
              <w:t>Отсутствуют правообладатели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201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1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212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3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4120000">
            <w:pPr>
              <w:keepNext w:val="1"/>
              <w:spacing w:after="160"/>
              <w:ind/>
            </w:pPr>
            <w:r>
              <w:t>Физическое лицо</w:t>
            </w:r>
            <w:r>
              <w:t xml:space="preserve">, </w:t>
            </w:r>
            <w:r>
              <w:t>обращается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5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612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7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8120000">
            <w:pPr>
              <w:keepNext w:val="1"/>
              <w:spacing w:after="160"/>
              <w:ind/>
            </w:pPr>
            <w:r>
              <w:t>Индивидуальный предприниматель</w:t>
            </w:r>
            <w:r>
              <w:t xml:space="preserve">, </w:t>
            </w:r>
            <w:r>
              <w:t>обращается через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9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A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B1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C120000">
            <w:pPr>
              <w:keepNext w:val="1"/>
              <w:spacing w:after="160"/>
              <w:ind/>
            </w:pPr>
            <w:r>
              <w:t>Юридическое лицо</w:t>
            </w:r>
            <w:r>
              <w:t xml:space="preserve">, </w:t>
            </w:r>
            <w:r>
              <w:t>обращается через представителя</w:t>
            </w:r>
          </w:p>
        </w:tc>
      </w:tr>
    </w:tbl>
    <w:p w14:paraId="2D120000">
      <w:pPr>
        <w:ind w:firstLine="709"/>
        <w:jc w:val="both"/>
        <w:rPr>
          <w:sz w:val="28"/>
        </w:rPr>
      </w:pPr>
    </w:p>
    <w:p w14:paraId="2E120000">
      <w:pPr>
        <w:ind w:firstLine="709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1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1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1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120000"/>
          <w:p w14:paraId="3612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3712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38120000">
            <w:r>
              <w:t>3</w:t>
            </w:r>
            <w:r>
              <w:t xml:space="preserve">. </w:t>
            </w:r>
            <w:r>
              <w:t>Юридическое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1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120000"/>
          <w:p w14:paraId="3C1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3D120000">
            <w:r>
              <w:t>2</w:t>
            </w:r>
            <w:r>
              <w:t xml:space="preserve">. </w:t>
            </w:r>
            <w:r>
              <w:t>Обращается через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120000">
            <w:pPr>
              <w:spacing w:after="160"/>
              <w:ind/>
              <w:contextualSpacing w:val="1"/>
              <w:rPr>
                <w:b w:val="1"/>
              </w:rPr>
            </w:pPr>
            <w:r>
              <w:t>Право на земельный участок зарегистрировано в ЕГРН?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120000"/>
          <w:p w14:paraId="41120000">
            <w:r>
              <w:t>1</w:t>
            </w:r>
            <w:r>
              <w:t xml:space="preserve">. </w:t>
            </w:r>
            <w:r>
              <w:t>Право зарегистрировано в ЕГРН</w:t>
            </w:r>
            <w:r>
              <w:t>.</w:t>
            </w:r>
          </w:p>
          <w:p w14:paraId="42120000">
            <w:r>
              <w:t>2</w:t>
            </w:r>
            <w:r>
              <w:t xml:space="preserve">. </w:t>
            </w:r>
            <w:r>
              <w:t>Право не зарегистрировано в ЕГРН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120000">
            <w:pPr>
              <w:spacing w:after="160"/>
              <w:ind/>
              <w:contextualSpacing w:val="1"/>
              <w:rPr>
                <w:b w:val="1"/>
              </w:rPr>
            </w:pPr>
            <w:r>
              <w:t>Действующая категория земель или земельных участков в составе таких земель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120000"/>
          <w:p w14:paraId="46120000">
            <w:r>
              <w:t>1</w:t>
            </w:r>
            <w:r>
              <w:t xml:space="preserve">. </w:t>
            </w:r>
            <w:r>
              <w:t>Земли сельскохозяйственного назначения или земельные участки в составе таких земель</w:t>
            </w:r>
            <w:r>
              <w:t>.</w:t>
            </w:r>
          </w:p>
          <w:p w14:paraId="47120000">
            <w:r>
              <w:t>2</w:t>
            </w:r>
            <w:r>
              <w:t xml:space="preserve">. </w:t>
            </w:r>
            <w:r>
              <w:t>Земли иных категорий или земельные участки в составе таких земель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120000">
            <w:pPr>
              <w:spacing w:after="160"/>
              <w:ind/>
              <w:contextualSpacing w:val="1"/>
              <w:rPr>
                <w:b w:val="1"/>
              </w:rPr>
            </w:pPr>
            <w:r>
              <w:t>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120000"/>
          <w:p w14:paraId="4B120000">
            <w:r>
              <w:t>1</w:t>
            </w:r>
            <w:r>
              <w:t xml:space="preserve">. </w:t>
            </w:r>
            <w:r>
              <w:t>Случаи, связанные со строительством линейных объектов на период осуществления такого строительства, а также с добычей полезных ископаемых</w:t>
            </w:r>
            <w:r>
              <w:t>.</w:t>
            </w:r>
          </w:p>
          <w:p w14:paraId="4C120000">
            <w:r>
              <w:t>2</w:t>
            </w:r>
            <w:r>
              <w:t xml:space="preserve">. </w:t>
            </w:r>
            <w:r>
              <w:t>Иные случаи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120000">
            <w:pPr>
              <w:spacing w:after="160"/>
              <w:ind/>
              <w:contextualSpacing w:val="1"/>
              <w:rPr>
                <w:b w:val="1"/>
              </w:rPr>
            </w:pPr>
            <w:r>
              <w:t>Наличие иных правообладателей земельного участка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120000"/>
          <w:p w14:paraId="50120000">
            <w:r>
              <w:t>1</w:t>
            </w:r>
            <w:r>
              <w:t xml:space="preserve">. </w:t>
            </w:r>
            <w:r>
              <w:t>Имеются правообладатели</w:t>
            </w:r>
            <w:r>
              <w:t>.</w:t>
            </w:r>
          </w:p>
          <w:p w14:paraId="51120000">
            <w:r>
              <w:t>2</w:t>
            </w:r>
            <w:r>
              <w:t xml:space="preserve">. </w:t>
            </w:r>
            <w:r>
              <w:t>Отсутствуют правообладатели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1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1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120000"/>
          <w:p w14:paraId="56120000">
            <w:r>
              <w:t>1</w:t>
            </w:r>
            <w:r>
              <w:t xml:space="preserve">. </w:t>
            </w:r>
            <w:r>
              <w:t>Физическое лицо</w:t>
            </w:r>
            <w:r>
              <w:t>.</w:t>
            </w:r>
          </w:p>
          <w:p w14:paraId="5712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58120000">
            <w:r>
              <w:t>3</w:t>
            </w:r>
            <w:r>
              <w:t xml:space="preserve">. </w:t>
            </w:r>
            <w:r>
              <w:t>Юридическое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1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120000">
            <w:pPr>
              <w:spacing w:after="160"/>
              <w:ind/>
              <w:contextualSpacing w:val="1"/>
              <w:rPr>
                <w:b w:val="1"/>
              </w:rPr>
            </w:pPr>
            <w: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120000"/>
          <w:p w14:paraId="5C120000">
            <w:r>
              <w:t>1</w:t>
            </w:r>
            <w:r>
              <w:t xml:space="preserve">. </w:t>
            </w:r>
            <w:r>
              <w:t>Обратился лично</w:t>
            </w:r>
            <w:r>
              <w:t>.</w:t>
            </w:r>
          </w:p>
          <w:p w14:paraId="5D120000">
            <w:r>
              <w:t>2</w:t>
            </w:r>
            <w:r>
              <w:t xml:space="preserve">. </w:t>
            </w:r>
            <w:r>
              <w:t>Обращается через представителя</w:t>
            </w:r>
          </w:p>
        </w:tc>
      </w:tr>
    </w:tbl>
    <w:p w14:paraId="5E120000">
      <w:pPr>
        <w:pStyle w:val="Style_8"/>
        <w:keepNext w:val="1"/>
        <w:tabs>
          <w:tab w:leader="none" w:pos="851" w:val="clear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14:paraId="5F120000">
      <w:pPr>
        <w:pStyle w:val="Style_5"/>
        <w:ind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60120000">
      <w:pPr>
        <w:pStyle w:val="Style_5"/>
        <w:ind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Минимущества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611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21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63120000"/>
    <w:p w14:paraId="641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65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6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67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8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9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A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B1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C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6D120000">
      <w:pPr>
        <w:spacing w:line="360" w:lineRule="exact"/>
        <w:ind/>
        <w:rPr>
          <w:sz w:val="24"/>
        </w:rPr>
      </w:pPr>
    </w:p>
    <w:p w14:paraId="6E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2120000">
      <w:pPr>
        <w:spacing w:line="360" w:lineRule="exact"/>
        <w:ind/>
        <w:rPr>
          <w:sz w:val="24"/>
        </w:rPr>
      </w:pPr>
    </w:p>
    <w:p w14:paraId="73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A120000">
      <w:pPr>
        <w:spacing w:line="360" w:lineRule="exact"/>
        <w:ind/>
        <w:rPr>
          <w:sz w:val="24"/>
        </w:rPr>
      </w:pPr>
    </w:p>
    <w:p w14:paraId="7B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1120000">
      <w:pPr>
        <w:spacing w:line="360" w:lineRule="exact"/>
        <w:ind/>
        <w:rPr>
          <w:sz w:val="24"/>
        </w:rPr>
      </w:pPr>
    </w:p>
    <w:p w14:paraId="82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5120000">
      <w:pPr>
        <w:spacing w:line="360" w:lineRule="exact"/>
        <w:ind/>
        <w:rPr>
          <w:sz w:val="24"/>
        </w:rPr>
      </w:pPr>
    </w:p>
    <w:p w14:paraId="86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7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120000">
      <w:pPr>
        <w:spacing w:line="360" w:lineRule="exact"/>
        <w:ind/>
        <w:rPr>
          <w:sz w:val="24"/>
        </w:rPr>
      </w:pPr>
    </w:p>
    <w:p w14:paraId="8E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2120000">
      <w:pPr>
        <w:spacing w:line="360" w:lineRule="exact"/>
        <w:ind/>
        <w:rPr>
          <w:sz w:val="24"/>
        </w:rPr>
      </w:pPr>
    </w:p>
    <w:p w14:paraId="93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6120000">
      <w:pPr>
        <w:spacing w:line="360" w:lineRule="exact"/>
        <w:ind/>
        <w:rPr>
          <w:sz w:val="24"/>
        </w:rPr>
      </w:pPr>
    </w:p>
    <w:p w14:paraId="97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98120000">
      <w:pPr>
        <w:spacing w:line="360" w:lineRule="exact"/>
        <w:ind/>
        <w:rPr>
          <w:sz w:val="24"/>
        </w:rPr>
      </w:pPr>
    </w:p>
    <w:p w14:paraId="99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9A120000">
      <w:pPr>
        <w:spacing w:line="360" w:lineRule="exact"/>
        <w:ind/>
        <w:rPr>
          <w:sz w:val="24"/>
        </w:rPr>
      </w:pPr>
    </w:p>
    <w:p w14:paraId="9B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0120000">
      <w:pPr>
        <w:spacing w:line="360" w:lineRule="exact"/>
        <w:ind/>
        <w:rPr>
          <w:sz w:val="24"/>
        </w:rPr>
      </w:pPr>
    </w:p>
    <w:p w14:paraId="A1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2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5120000">
      <w:pPr>
        <w:spacing w:line="360" w:lineRule="exact"/>
        <w:ind/>
        <w:rPr>
          <w:sz w:val="24"/>
        </w:rPr>
      </w:pPr>
    </w:p>
    <w:p w14:paraId="A6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7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D1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AE1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AF120000"/>
    <w:p w14:paraId="B01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1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2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3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4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5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6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71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8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B9120000">
      <w:pPr>
        <w:spacing w:line="360" w:lineRule="exact"/>
        <w:ind/>
        <w:rPr>
          <w:sz w:val="24"/>
        </w:rPr>
      </w:pPr>
    </w:p>
    <w:p w14:paraId="BA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120000">
      <w:pPr>
        <w:spacing w:line="360" w:lineRule="exact"/>
        <w:ind/>
        <w:rPr>
          <w:sz w:val="24"/>
        </w:rPr>
      </w:pPr>
    </w:p>
    <w:p w14:paraId="BF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120000">
      <w:pPr>
        <w:spacing w:line="360" w:lineRule="exact"/>
        <w:ind/>
        <w:rPr>
          <w:sz w:val="24"/>
        </w:rPr>
      </w:pPr>
    </w:p>
    <w:p w14:paraId="C7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D120000">
      <w:pPr>
        <w:spacing w:line="360" w:lineRule="exact"/>
        <w:ind/>
        <w:rPr>
          <w:sz w:val="24"/>
        </w:rPr>
      </w:pPr>
    </w:p>
    <w:p w14:paraId="CE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120000">
      <w:pPr>
        <w:spacing w:line="360" w:lineRule="exact"/>
        <w:ind/>
        <w:rPr>
          <w:sz w:val="24"/>
        </w:rPr>
      </w:pPr>
    </w:p>
    <w:p w14:paraId="D2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9120000">
      <w:pPr>
        <w:spacing w:line="360" w:lineRule="exact"/>
        <w:ind/>
        <w:rPr>
          <w:sz w:val="24"/>
        </w:rPr>
      </w:pPr>
    </w:p>
    <w:p w14:paraId="DA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E120000">
      <w:pPr>
        <w:spacing w:line="360" w:lineRule="exact"/>
        <w:ind/>
        <w:rPr>
          <w:sz w:val="24"/>
        </w:rPr>
      </w:pPr>
    </w:p>
    <w:p w14:paraId="DF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2120000">
      <w:pPr>
        <w:spacing w:line="360" w:lineRule="exact"/>
        <w:ind/>
        <w:rPr>
          <w:sz w:val="24"/>
        </w:rPr>
      </w:pPr>
    </w:p>
    <w:p w14:paraId="E3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4120000">
      <w:pPr>
        <w:spacing w:line="360" w:lineRule="exact"/>
        <w:ind/>
        <w:rPr>
          <w:sz w:val="24"/>
        </w:rPr>
      </w:pPr>
    </w:p>
    <w:p w14:paraId="E5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6120000">
      <w:pPr>
        <w:spacing w:line="360" w:lineRule="exact"/>
        <w:ind/>
        <w:rPr>
          <w:sz w:val="24"/>
        </w:rPr>
      </w:pPr>
    </w:p>
    <w:p w14:paraId="E7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C120000">
      <w:pPr>
        <w:spacing w:line="360" w:lineRule="exact"/>
        <w:ind/>
        <w:rPr>
          <w:sz w:val="24"/>
        </w:rPr>
      </w:pPr>
    </w:p>
    <w:p w14:paraId="ED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E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1120000">
      <w:pPr>
        <w:spacing w:line="360" w:lineRule="exact"/>
        <w:ind/>
        <w:rPr>
          <w:sz w:val="24"/>
        </w:rPr>
      </w:pPr>
    </w:p>
    <w:p w14:paraId="F2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91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A1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FB120000"/>
    <w:p w14:paraId="FC1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D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E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F1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0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1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2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31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4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5130000">
      <w:pPr>
        <w:spacing w:line="360" w:lineRule="exact"/>
        <w:ind/>
        <w:rPr>
          <w:sz w:val="24"/>
        </w:rPr>
      </w:pPr>
    </w:p>
    <w:p w14:paraId="0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130000">
      <w:pPr>
        <w:spacing w:line="360" w:lineRule="exact"/>
        <w:ind/>
        <w:rPr>
          <w:sz w:val="24"/>
        </w:rPr>
      </w:pPr>
    </w:p>
    <w:p w14:paraId="0B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2130000">
      <w:pPr>
        <w:spacing w:line="360" w:lineRule="exact"/>
        <w:ind/>
        <w:rPr>
          <w:sz w:val="24"/>
        </w:rPr>
      </w:pPr>
    </w:p>
    <w:p w14:paraId="13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9130000">
      <w:pPr>
        <w:spacing w:line="360" w:lineRule="exact"/>
        <w:ind/>
        <w:rPr>
          <w:sz w:val="24"/>
        </w:rPr>
      </w:pPr>
    </w:p>
    <w:p w14:paraId="1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D130000">
      <w:pPr>
        <w:spacing w:line="360" w:lineRule="exact"/>
        <w:ind/>
        <w:rPr>
          <w:sz w:val="24"/>
        </w:rPr>
      </w:pPr>
    </w:p>
    <w:p w14:paraId="1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5130000">
      <w:pPr>
        <w:spacing w:line="360" w:lineRule="exact"/>
        <w:ind/>
        <w:rPr>
          <w:sz w:val="24"/>
        </w:rPr>
      </w:pPr>
    </w:p>
    <w:p w14:paraId="2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A130000">
      <w:pPr>
        <w:spacing w:line="360" w:lineRule="exact"/>
        <w:ind/>
        <w:rPr>
          <w:sz w:val="24"/>
        </w:rPr>
      </w:pPr>
    </w:p>
    <w:p w14:paraId="2B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E130000">
      <w:pPr>
        <w:spacing w:line="360" w:lineRule="exact"/>
        <w:ind/>
        <w:rPr>
          <w:sz w:val="24"/>
        </w:rPr>
      </w:pPr>
    </w:p>
    <w:p w14:paraId="2F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30130000">
      <w:pPr>
        <w:spacing w:line="360" w:lineRule="exact"/>
        <w:ind/>
        <w:rPr>
          <w:sz w:val="24"/>
        </w:rPr>
      </w:pPr>
    </w:p>
    <w:p w14:paraId="31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32130000">
      <w:pPr>
        <w:spacing w:line="360" w:lineRule="exact"/>
        <w:ind/>
        <w:rPr>
          <w:sz w:val="24"/>
        </w:rPr>
      </w:pPr>
    </w:p>
    <w:p w14:paraId="33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8130000">
      <w:pPr>
        <w:spacing w:line="360" w:lineRule="exact"/>
        <w:ind/>
        <w:rPr>
          <w:sz w:val="24"/>
        </w:rPr>
      </w:pPr>
    </w:p>
    <w:p w14:paraId="39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3D130000">
      <w:pPr>
        <w:spacing w:line="360" w:lineRule="exact"/>
        <w:ind/>
        <w:rPr>
          <w:sz w:val="24"/>
        </w:rPr>
      </w:pPr>
    </w:p>
    <w:p w14:paraId="3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51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6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47130000"/>
    <w:p w14:paraId="481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9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A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B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C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D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E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F1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0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51130000">
      <w:pPr>
        <w:spacing w:line="360" w:lineRule="exact"/>
        <w:ind/>
        <w:rPr>
          <w:sz w:val="24"/>
        </w:rPr>
      </w:pPr>
    </w:p>
    <w:p w14:paraId="5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6130000">
      <w:pPr>
        <w:spacing w:line="360" w:lineRule="exact"/>
        <w:ind/>
        <w:rPr>
          <w:sz w:val="24"/>
        </w:rPr>
      </w:pPr>
    </w:p>
    <w:p w14:paraId="57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E130000">
      <w:pPr>
        <w:spacing w:line="360" w:lineRule="exact"/>
        <w:ind/>
        <w:rPr>
          <w:sz w:val="24"/>
        </w:rPr>
      </w:pPr>
    </w:p>
    <w:p w14:paraId="5F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5130000">
      <w:pPr>
        <w:spacing w:line="360" w:lineRule="exact"/>
        <w:ind/>
        <w:rPr>
          <w:sz w:val="24"/>
        </w:rPr>
      </w:pPr>
    </w:p>
    <w:p w14:paraId="6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9130000">
      <w:pPr>
        <w:spacing w:line="360" w:lineRule="exact"/>
        <w:ind/>
        <w:rPr>
          <w:sz w:val="24"/>
        </w:rPr>
      </w:pPr>
    </w:p>
    <w:p w14:paraId="6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1130000">
      <w:pPr>
        <w:spacing w:line="360" w:lineRule="exact"/>
        <w:ind/>
        <w:rPr>
          <w:sz w:val="24"/>
        </w:rPr>
      </w:pPr>
    </w:p>
    <w:p w14:paraId="7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6130000">
      <w:pPr>
        <w:spacing w:line="360" w:lineRule="exact"/>
        <w:ind/>
        <w:rPr>
          <w:sz w:val="24"/>
        </w:rPr>
      </w:pPr>
    </w:p>
    <w:p w14:paraId="77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A130000">
      <w:pPr>
        <w:spacing w:line="360" w:lineRule="exact"/>
        <w:ind/>
        <w:rPr>
          <w:sz w:val="24"/>
        </w:rPr>
      </w:pPr>
    </w:p>
    <w:p w14:paraId="7B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7C130000">
      <w:pPr>
        <w:spacing w:line="360" w:lineRule="exact"/>
        <w:ind/>
        <w:rPr>
          <w:sz w:val="24"/>
        </w:rPr>
      </w:pPr>
    </w:p>
    <w:p w14:paraId="7D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7E130000">
      <w:pPr>
        <w:spacing w:line="360" w:lineRule="exact"/>
        <w:ind/>
        <w:rPr>
          <w:sz w:val="24"/>
        </w:rPr>
      </w:pPr>
    </w:p>
    <w:p w14:paraId="7F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4130000">
      <w:pPr>
        <w:spacing w:line="360" w:lineRule="exact"/>
        <w:ind/>
        <w:rPr>
          <w:sz w:val="24"/>
        </w:rPr>
      </w:pPr>
    </w:p>
    <w:p w14:paraId="85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89130000">
      <w:pPr>
        <w:spacing w:line="360" w:lineRule="exact"/>
        <w:ind/>
        <w:rPr>
          <w:sz w:val="24"/>
        </w:rPr>
      </w:pPr>
    </w:p>
    <w:p w14:paraId="8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11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2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93130000"/>
    <w:p w14:paraId="941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5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6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97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8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9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A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B1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C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D130000">
      <w:pPr>
        <w:spacing w:line="360" w:lineRule="exact"/>
        <w:ind/>
        <w:rPr>
          <w:sz w:val="24"/>
        </w:rPr>
      </w:pPr>
    </w:p>
    <w:p w14:paraId="9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2130000">
      <w:pPr>
        <w:spacing w:line="360" w:lineRule="exact"/>
        <w:ind/>
        <w:rPr>
          <w:sz w:val="24"/>
        </w:rPr>
      </w:pPr>
    </w:p>
    <w:p w14:paraId="A3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A130000">
      <w:pPr>
        <w:spacing w:line="360" w:lineRule="exact"/>
        <w:ind/>
        <w:rPr>
          <w:sz w:val="24"/>
        </w:rPr>
      </w:pPr>
    </w:p>
    <w:p w14:paraId="AB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1130000">
      <w:pPr>
        <w:spacing w:line="360" w:lineRule="exact"/>
        <w:ind/>
        <w:rPr>
          <w:sz w:val="24"/>
        </w:rPr>
      </w:pPr>
    </w:p>
    <w:p w14:paraId="B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5130000">
      <w:pPr>
        <w:spacing w:line="360" w:lineRule="exact"/>
        <w:ind/>
        <w:rPr>
          <w:sz w:val="24"/>
        </w:rPr>
      </w:pPr>
    </w:p>
    <w:p w14:paraId="B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D130000">
      <w:pPr>
        <w:spacing w:line="360" w:lineRule="exact"/>
        <w:ind/>
        <w:rPr>
          <w:sz w:val="24"/>
        </w:rPr>
      </w:pPr>
    </w:p>
    <w:p w14:paraId="B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2130000">
      <w:pPr>
        <w:spacing w:line="360" w:lineRule="exact"/>
        <w:ind/>
        <w:rPr>
          <w:sz w:val="24"/>
        </w:rPr>
      </w:pPr>
    </w:p>
    <w:p w14:paraId="C3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130000">
      <w:pPr>
        <w:spacing w:line="360" w:lineRule="exact"/>
        <w:ind/>
        <w:rPr>
          <w:sz w:val="24"/>
        </w:rPr>
      </w:pPr>
    </w:p>
    <w:p w14:paraId="C7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C8130000">
      <w:pPr>
        <w:spacing w:line="360" w:lineRule="exact"/>
        <w:ind/>
        <w:rPr>
          <w:sz w:val="24"/>
        </w:rPr>
      </w:pPr>
    </w:p>
    <w:p w14:paraId="C9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CA130000">
      <w:pPr>
        <w:spacing w:line="360" w:lineRule="exact"/>
        <w:ind/>
        <w:rPr>
          <w:sz w:val="24"/>
        </w:rPr>
      </w:pPr>
    </w:p>
    <w:p w14:paraId="CB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0130000">
      <w:pPr>
        <w:spacing w:line="360" w:lineRule="exact"/>
        <w:ind/>
        <w:rPr>
          <w:sz w:val="24"/>
        </w:rPr>
      </w:pPr>
    </w:p>
    <w:p w14:paraId="D1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51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6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D7130000"/>
    <w:p w14:paraId="D81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9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A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B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C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D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E1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F1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E0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E1130000">
      <w:pPr>
        <w:spacing w:line="360" w:lineRule="exact"/>
        <w:ind/>
        <w:rPr>
          <w:sz w:val="24"/>
        </w:rPr>
      </w:pPr>
    </w:p>
    <w:p w14:paraId="E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130000">
      <w:pPr>
        <w:spacing w:line="360" w:lineRule="exact"/>
        <w:ind/>
        <w:rPr>
          <w:sz w:val="24"/>
        </w:rPr>
      </w:pPr>
    </w:p>
    <w:p w14:paraId="E7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E130000">
      <w:pPr>
        <w:spacing w:line="360" w:lineRule="exact"/>
        <w:ind/>
        <w:rPr>
          <w:sz w:val="24"/>
        </w:rPr>
      </w:pPr>
    </w:p>
    <w:p w14:paraId="EF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5130000">
      <w:pPr>
        <w:spacing w:line="360" w:lineRule="exact"/>
        <w:ind/>
        <w:rPr>
          <w:sz w:val="24"/>
        </w:rPr>
      </w:pPr>
    </w:p>
    <w:p w14:paraId="F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9130000">
      <w:pPr>
        <w:spacing w:line="360" w:lineRule="exact"/>
        <w:ind/>
        <w:rPr>
          <w:sz w:val="24"/>
        </w:rPr>
      </w:pPr>
    </w:p>
    <w:p w14:paraId="F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1140000">
      <w:pPr>
        <w:spacing w:line="360" w:lineRule="exact"/>
        <w:ind/>
        <w:rPr>
          <w:sz w:val="24"/>
        </w:rPr>
      </w:pPr>
    </w:p>
    <w:p w14:paraId="02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140000">
      <w:pPr>
        <w:spacing w:line="360" w:lineRule="exact"/>
        <w:ind/>
        <w:rPr>
          <w:sz w:val="24"/>
        </w:rPr>
      </w:pPr>
    </w:p>
    <w:p w14:paraId="07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140000">
      <w:pPr>
        <w:spacing w:line="360" w:lineRule="exact"/>
        <w:ind/>
        <w:rPr>
          <w:sz w:val="24"/>
        </w:rPr>
      </w:pPr>
    </w:p>
    <w:p w14:paraId="0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0C140000">
      <w:pPr>
        <w:spacing w:line="360" w:lineRule="exact"/>
        <w:ind/>
        <w:rPr>
          <w:sz w:val="24"/>
        </w:rPr>
      </w:pPr>
    </w:p>
    <w:p w14:paraId="0D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0E140000">
      <w:pPr>
        <w:spacing w:line="360" w:lineRule="exact"/>
        <w:ind/>
        <w:rPr>
          <w:sz w:val="24"/>
        </w:rPr>
      </w:pPr>
    </w:p>
    <w:p w14:paraId="0F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4140000">
      <w:pPr>
        <w:spacing w:line="360" w:lineRule="exact"/>
        <w:ind/>
        <w:rPr>
          <w:sz w:val="24"/>
        </w:rPr>
      </w:pPr>
    </w:p>
    <w:p w14:paraId="15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91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A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1B140000"/>
    <w:p w14:paraId="1C1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D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E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F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0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1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2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31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4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25140000">
      <w:pPr>
        <w:spacing w:line="360" w:lineRule="exact"/>
        <w:ind/>
        <w:rPr>
          <w:sz w:val="24"/>
        </w:rPr>
      </w:pPr>
    </w:p>
    <w:p w14:paraId="2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A140000">
      <w:pPr>
        <w:spacing w:line="360" w:lineRule="exact"/>
        <w:ind/>
        <w:rPr>
          <w:sz w:val="24"/>
        </w:rPr>
      </w:pPr>
    </w:p>
    <w:p w14:paraId="2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140000">
      <w:pPr>
        <w:spacing w:line="360" w:lineRule="exact"/>
        <w:ind/>
        <w:rPr>
          <w:sz w:val="24"/>
        </w:rPr>
      </w:pPr>
    </w:p>
    <w:p w14:paraId="3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9140000">
      <w:pPr>
        <w:spacing w:line="360" w:lineRule="exact"/>
        <w:ind/>
        <w:rPr>
          <w:sz w:val="24"/>
        </w:rPr>
      </w:pPr>
    </w:p>
    <w:p w14:paraId="3A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D140000">
      <w:pPr>
        <w:spacing w:line="360" w:lineRule="exact"/>
        <w:ind/>
        <w:rPr>
          <w:sz w:val="24"/>
        </w:rPr>
      </w:pPr>
    </w:p>
    <w:p w14:paraId="3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5140000">
      <w:pPr>
        <w:spacing w:line="360" w:lineRule="exact"/>
        <w:ind/>
        <w:rPr>
          <w:sz w:val="24"/>
        </w:rPr>
      </w:pPr>
    </w:p>
    <w:p w14:paraId="4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A140000">
      <w:pPr>
        <w:spacing w:line="360" w:lineRule="exact"/>
        <w:ind/>
        <w:rPr>
          <w:sz w:val="24"/>
        </w:rPr>
      </w:pPr>
    </w:p>
    <w:p w14:paraId="4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E140000">
      <w:pPr>
        <w:spacing w:line="360" w:lineRule="exact"/>
        <w:ind/>
        <w:rPr>
          <w:sz w:val="24"/>
        </w:rPr>
      </w:pPr>
    </w:p>
    <w:p w14:paraId="4F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50140000">
      <w:pPr>
        <w:spacing w:line="360" w:lineRule="exact"/>
        <w:ind/>
        <w:rPr>
          <w:sz w:val="24"/>
        </w:rPr>
      </w:pPr>
    </w:p>
    <w:p w14:paraId="51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52140000">
      <w:pPr>
        <w:spacing w:line="360" w:lineRule="exact"/>
        <w:ind/>
        <w:rPr>
          <w:sz w:val="24"/>
        </w:rPr>
      </w:pPr>
    </w:p>
    <w:p w14:paraId="5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8140000">
      <w:pPr>
        <w:spacing w:line="360" w:lineRule="exact"/>
        <w:ind/>
        <w:rPr>
          <w:sz w:val="24"/>
        </w:rPr>
      </w:pPr>
    </w:p>
    <w:p w14:paraId="59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D140000">
      <w:pPr>
        <w:spacing w:line="360" w:lineRule="exact"/>
        <w:ind/>
        <w:rPr>
          <w:sz w:val="24"/>
        </w:rPr>
      </w:pPr>
    </w:p>
    <w:p w14:paraId="5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51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6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67140000"/>
    <w:p w14:paraId="681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69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A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6B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C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D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E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F1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70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71140000">
      <w:pPr>
        <w:spacing w:line="360" w:lineRule="exact"/>
        <w:ind/>
        <w:rPr>
          <w:sz w:val="24"/>
        </w:rPr>
      </w:pPr>
    </w:p>
    <w:p w14:paraId="72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6140000">
      <w:pPr>
        <w:spacing w:line="360" w:lineRule="exact"/>
        <w:ind/>
        <w:rPr>
          <w:sz w:val="24"/>
        </w:rPr>
      </w:pPr>
    </w:p>
    <w:p w14:paraId="77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E140000">
      <w:pPr>
        <w:spacing w:line="360" w:lineRule="exact"/>
        <w:ind/>
        <w:rPr>
          <w:sz w:val="24"/>
        </w:rPr>
      </w:pPr>
    </w:p>
    <w:p w14:paraId="7F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5140000">
      <w:pPr>
        <w:spacing w:line="360" w:lineRule="exact"/>
        <w:ind/>
        <w:rPr>
          <w:sz w:val="24"/>
        </w:rPr>
      </w:pPr>
    </w:p>
    <w:p w14:paraId="8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9140000">
      <w:pPr>
        <w:spacing w:line="360" w:lineRule="exact"/>
        <w:ind/>
        <w:rPr>
          <w:sz w:val="24"/>
        </w:rPr>
      </w:pPr>
    </w:p>
    <w:p w14:paraId="8A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1140000">
      <w:pPr>
        <w:spacing w:line="360" w:lineRule="exact"/>
        <w:ind/>
        <w:rPr>
          <w:sz w:val="24"/>
        </w:rPr>
      </w:pPr>
    </w:p>
    <w:p w14:paraId="92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6140000">
      <w:pPr>
        <w:spacing w:line="360" w:lineRule="exact"/>
        <w:ind/>
        <w:rPr>
          <w:sz w:val="24"/>
        </w:rPr>
      </w:pPr>
    </w:p>
    <w:p w14:paraId="97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140000">
      <w:pPr>
        <w:spacing w:line="360" w:lineRule="exact"/>
        <w:ind/>
        <w:rPr>
          <w:sz w:val="24"/>
        </w:rPr>
      </w:pPr>
    </w:p>
    <w:p w14:paraId="9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9C140000">
      <w:pPr>
        <w:spacing w:line="360" w:lineRule="exact"/>
        <w:ind/>
        <w:rPr>
          <w:sz w:val="24"/>
        </w:rPr>
      </w:pPr>
    </w:p>
    <w:p w14:paraId="9D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9E140000">
      <w:pPr>
        <w:spacing w:line="360" w:lineRule="exact"/>
        <w:ind/>
        <w:rPr>
          <w:sz w:val="24"/>
        </w:rPr>
      </w:pPr>
    </w:p>
    <w:p w14:paraId="9F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4140000">
      <w:pPr>
        <w:spacing w:line="360" w:lineRule="exact"/>
        <w:ind/>
        <w:rPr>
          <w:sz w:val="24"/>
        </w:rPr>
      </w:pPr>
    </w:p>
    <w:p w14:paraId="A5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9140000">
      <w:pPr>
        <w:spacing w:line="360" w:lineRule="exact"/>
        <w:ind/>
        <w:rPr>
          <w:sz w:val="24"/>
        </w:rPr>
      </w:pPr>
    </w:p>
    <w:p w14:paraId="AA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11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2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B3140000"/>
    <w:p w14:paraId="B41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5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6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7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8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9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A1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B1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C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BD140000">
      <w:pPr>
        <w:spacing w:line="360" w:lineRule="exact"/>
        <w:ind/>
        <w:rPr>
          <w:sz w:val="24"/>
        </w:rPr>
      </w:pPr>
    </w:p>
    <w:p w14:paraId="B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2140000">
      <w:pPr>
        <w:spacing w:line="360" w:lineRule="exact"/>
        <w:ind/>
        <w:rPr>
          <w:sz w:val="24"/>
        </w:rPr>
      </w:pPr>
    </w:p>
    <w:p w14:paraId="C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A140000">
      <w:pPr>
        <w:spacing w:line="360" w:lineRule="exact"/>
        <w:ind/>
        <w:rPr>
          <w:sz w:val="24"/>
        </w:rPr>
      </w:pPr>
    </w:p>
    <w:p w14:paraId="C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140000">
      <w:pPr>
        <w:spacing w:line="360" w:lineRule="exact"/>
        <w:ind/>
        <w:rPr>
          <w:sz w:val="24"/>
        </w:rPr>
      </w:pPr>
    </w:p>
    <w:p w14:paraId="D2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5140000">
      <w:pPr>
        <w:spacing w:line="360" w:lineRule="exact"/>
        <w:ind/>
        <w:rPr>
          <w:sz w:val="24"/>
        </w:rPr>
      </w:pPr>
    </w:p>
    <w:p w14:paraId="D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D140000">
      <w:pPr>
        <w:spacing w:line="360" w:lineRule="exact"/>
        <w:ind/>
        <w:rPr>
          <w:sz w:val="24"/>
        </w:rPr>
      </w:pPr>
    </w:p>
    <w:p w14:paraId="D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2140000">
      <w:pPr>
        <w:spacing w:line="360" w:lineRule="exact"/>
        <w:ind/>
        <w:rPr>
          <w:sz w:val="24"/>
        </w:rPr>
      </w:pPr>
    </w:p>
    <w:p w14:paraId="E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140000">
      <w:pPr>
        <w:spacing w:line="360" w:lineRule="exact"/>
        <w:ind/>
        <w:rPr>
          <w:sz w:val="24"/>
        </w:rPr>
      </w:pPr>
    </w:p>
    <w:p w14:paraId="E7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8140000">
      <w:pPr>
        <w:spacing w:line="360" w:lineRule="exact"/>
        <w:ind/>
        <w:rPr>
          <w:sz w:val="24"/>
        </w:rPr>
      </w:pPr>
    </w:p>
    <w:p w14:paraId="E9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A140000">
      <w:pPr>
        <w:spacing w:line="360" w:lineRule="exact"/>
        <w:ind/>
        <w:rPr>
          <w:sz w:val="24"/>
        </w:rPr>
      </w:pPr>
    </w:p>
    <w:p w14:paraId="E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0140000">
      <w:pPr>
        <w:spacing w:line="360" w:lineRule="exact"/>
        <w:ind/>
        <w:rPr>
          <w:sz w:val="24"/>
        </w:rPr>
      </w:pPr>
    </w:p>
    <w:p w14:paraId="F1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5140000">
      <w:pPr>
        <w:spacing w:line="360" w:lineRule="exact"/>
        <w:ind/>
        <w:rPr>
          <w:sz w:val="24"/>
        </w:rPr>
      </w:pPr>
    </w:p>
    <w:p w14:paraId="F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D1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E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FF140000"/>
    <w:p w14:paraId="0015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01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2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3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4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5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6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715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8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9150000">
      <w:pPr>
        <w:spacing w:line="360" w:lineRule="exact"/>
        <w:ind/>
        <w:rPr>
          <w:sz w:val="24"/>
        </w:rPr>
      </w:pPr>
    </w:p>
    <w:p w14:paraId="0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E150000">
      <w:pPr>
        <w:spacing w:line="360" w:lineRule="exact"/>
        <w:ind/>
        <w:rPr>
          <w:sz w:val="24"/>
        </w:rPr>
      </w:pPr>
    </w:p>
    <w:p w14:paraId="0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6150000">
      <w:pPr>
        <w:spacing w:line="360" w:lineRule="exact"/>
        <w:ind/>
        <w:rPr>
          <w:sz w:val="24"/>
        </w:rPr>
      </w:pPr>
    </w:p>
    <w:p w14:paraId="1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D150000">
      <w:pPr>
        <w:spacing w:line="360" w:lineRule="exact"/>
        <w:ind/>
        <w:rPr>
          <w:sz w:val="24"/>
        </w:rPr>
      </w:pPr>
    </w:p>
    <w:p w14:paraId="1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1150000">
      <w:pPr>
        <w:spacing w:line="360" w:lineRule="exact"/>
        <w:ind/>
        <w:rPr>
          <w:sz w:val="24"/>
        </w:rPr>
      </w:pPr>
    </w:p>
    <w:p w14:paraId="22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9150000">
      <w:pPr>
        <w:spacing w:line="360" w:lineRule="exact"/>
        <w:ind/>
        <w:rPr>
          <w:sz w:val="24"/>
        </w:rPr>
      </w:pPr>
    </w:p>
    <w:p w14:paraId="2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E150000">
      <w:pPr>
        <w:spacing w:line="360" w:lineRule="exact"/>
        <w:ind/>
        <w:rPr>
          <w:sz w:val="24"/>
        </w:rPr>
      </w:pPr>
    </w:p>
    <w:p w14:paraId="2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150000">
      <w:pPr>
        <w:spacing w:line="360" w:lineRule="exact"/>
        <w:ind/>
        <w:rPr>
          <w:sz w:val="24"/>
        </w:rPr>
      </w:pPr>
    </w:p>
    <w:p w14:paraId="3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34150000">
      <w:pPr>
        <w:spacing w:line="360" w:lineRule="exact"/>
        <w:ind/>
        <w:rPr>
          <w:sz w:val="24"/>
        </w:rPr>
      </w:pPr>
    </w:p>
    <w:p w14:paraId="3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36150000">
      <w:pPr>
        <w:spacing w:line="360" w:lineRule="exact"/>
        <w:ind/>
        <w:rPr>
          <w:sz w:val="24"/>
        </w:rPr>
      </w:pPr>
    </w:p>
    <w:p w14:paraId="3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C150000">
      <w:pPr>
        <w:spacing w:line="360" w:lineRule="exact"/>
        <w:ind/>
        <w:rPr>
          <w:sz w:val="24"/>
        </w:rPr>
      </w:pPr>
    </w:p>
    <w:p w14:paraId="3D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41150000">
      <w:pPr>
        <w:spacing w:line="360" w:lineRule="exact"/>
        <w:ind/>
        <w:rPr>
          <w:sz w:val="24"/>
        </w:rPr>
      </w:pPr>
    </w:p>
    <w:p w14:paraId="42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915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A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4B150000"/>
    <w:p w14:paraId="4C15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D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E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F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0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1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2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315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4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55150000">
      <w:pPr>
        <w:spacing w:line="360" w:lineRule="exact"/>
        <w:ind/>
        <w:rPr>
          <w:sz w:val="24"/>
        </w:rPr>
      </w:pPr>
    </w:p>
    <w:p w14:paraId="56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A150000">
      <w:pPr>
        <w:spacing w:line="360" w:lineRule="exact"/>
        <w:ind/>
        <w:rPr>
          <w:sz w:val="24"/>
        </w:rPr>
      </w:pPr>
    </w:p>
    <w:p w14:paraId="5B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2150000">
      <w:pPr>
        <w:spacing w:line="360" w:lineRule="exact"/>
        <w:ind/>
        <w:rPr>
          <w:sz w:val="24"/>
        </w:rPr>
      </w:pPr>
    </w:p>
    <w:p w14:paraId="6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9150000">
      <w:pPr>
        <w:spacing w:line="360" w:lineRule="exact"/>
        <w:ind/>
        <w:rPr>
          <w:sz w:val="24"/>
        </w:rPr>
      </w:pPr>
    </w:p>
    <w:p w14:paraId="6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D150000">
      <w:pPr>
        <w:spacing w:line="360" w:lineRule="exact"/>
        <w:ind/>
        <w:rPr>
          <w:sz w:val="24"/>
        </w:rPr>
      </w:pPr>
    </w:p>
    <w:p w14:paraId="6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5150000">
      <w:pPr>
        <w:spacing w:line="360" w:lineRule="exact"/>
        <w:ind/>
        <w:rPr>
          <w:sz w:val="24"/>
        </w:rPr>
      </w:pPr>
    </w:p>
    <w:p w14:paraId="76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A150000">
      <w:pPr>
        <w:spacing w:line="360" w:lineRule="exact"/>
        <w:ind/>
        <w:rPr>
          <w:sz w:val="24"/>
        </w:rPr>
      </w:pPr>
    </w:p>
    <w:p w14:paraId="7B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E150000">
      <w:pPr>
        <w:spacing w:line="360" w:lineRule="exact"/>
        <w:ind/>
        <w:rPr>
          <w:sz w:val="24"/>
        </w:rPr>
      </w:pPr>
    </w:p>
    <w:p w14:paraId="7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80150000">
      <w:pPr>
        <w:spacing w:line="360" w:lineRule="exact"/>
        <w:ind/>
        <w:rPr>
          <w:sz w:val="24"/>
        </w:rPr>
      </w:pPr>
    </w:p>
    <w:p w14:paraId="81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82150000">
      <w:pPr>
        <w:spacing w:line="360" w:lineRule="exact"/>
        <w:ind/>
        <w:rPr>
          <w:sz w:val="24"/>
        </w:rPr>
      </w:pPr>
    </w:p>
    <w:p w14:paraId="8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8150000">
      <w:pPr>
        <w:spacing w:line="360" w:lineRule="exact"/>
        <w:ind/>
        <w:rPr>
          <w:sz w:val="24"/>
        </w:rPr>
      </w:pPr>
    </w:p>
    <w:p w14:paraId="89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D15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E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8F150000"/>
    <w:p w14:paraId="9015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1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2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93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4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5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6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715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8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9150000">
      <w:pPr>
        <w:spacing w:line="360" w:lineRule="exact"/>
        <w:ind/>
        <w:rPr>
          <w:sz w:val="24"/>
        </w:rPr>
      </w:pPr>
    </w:p>
    <w:p w14:paraId="9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150000">
      <w:pPr>
        <w:spacing w:line="360" w:lineRule="exact"/>
        <w:ind/>
        <w:rPr>
          <w:sz w:val="24"/>
        </w:rPr>
      </w:pPr>
    </w:p>
    <w:p w14:paraId="9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6150000">
      <w:pPr>
        <w:spacing w:line="360" w:lineRule="exact"/>
        <w:ind/>
        <w:rPr>
          <w:sz w:val="24"/>
        </w:rPr>
      </w:pPr>
    </w:p>
    <w:p w14:paraId="A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D150000">
      <w:pPr>
        <w:spacing w:line="360" w:lineRule="exact"/>
        <w:ind/>
        <w:rPr>
          <w:sz w:val="24"/>
        </w:rPr>
      </w:pPr>
    </w:p>
    <w:p w14:paraId="A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1150000">
      <w:pPr>
        <w:spacing w:line="360" w:lineRule="exact"/>
        <w:ind/>
        <w:rPr>
          <w:sz w:val="24"/>
        </w:rPr>
      </w:pPr>
    </w:p>
    <w:p w14:paraId="B2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9150000">
      <w:pPr>
        <w:spacing w:line="360" w:lineRule="exact"/>
        <w:ind/>
        <w:rPr>
          <w:sz w:val="24"/>
        </w:rPr>
      </w:pPr>
    </w:p>
    <w:p w14:paraId="B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150000">
      <w:pPr>
        <w:spacing w:line="360" w:lineRule="exact"/>
        <w:ind/>
        <w:rPr>
          <w:sz w:val="24"/>
        </w:rPr>
      </w:pPr>
    </w:p>
    <w:p w14:paraId="B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2150000">
      <w:pPr>
        <w:spacing w:line="360" w:lineRule="exact"/>
        <w:ind/>
        <w:rPr>
          <w:sz w:val="24"/>
        </w:rPr>
      </w:pPr>
    </w:p>
    <w:p w14:paraId="C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C4150000">
      <w:pPr>
        <w:spacing w:line="360" w:lineRule="exact"/>
        <w:ind/>
        <w:rPr>
          <w:sz w:val="24"/>
        </w:rPr>
      </w:pPr>
    </w:p>
    <w:p w14:paraId="C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C6150000">
      <w:pPr>
        <w:spacing w:line="360" w:lineRule="exact"/>
        <w:ind/>
        <w:rPr>
          <w:sz w:val="24"/>
        </w:rPr>
      </w:pPr>
    </w:p>
    <w:p w14:paraId="C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C150000">
      <w:pPr>
        <w:spacing w:line="360" w:lineRule="exact"/>
        <w:ind/>
        <w:rPr>
          <w:sz w:val="24"/>
        </w:rPr>
      </w:pPr>
    </w:p>
    <w:p w14:paraId="CD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115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2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13</w:t>
      </w:r>
    </w:p>
    <w:p w14:paraId="D3150000"/>
    <w:p w14:paraId="D415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5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6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7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8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9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A15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B15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C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DD150000">
      <w:pPr>
        <w:spacing w:line="360" w:lineRule="exact"/>
        <w:ind/>
        <w:rPr>
          <w:sz w:val="24"/>
        </w:rPr>
      </w:pPr>
    </w:p>
    <w:p w14:paraId="D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2150000">
      <w:pPr>
        <w:spacing w:line="360" w:lineRule="exact"/>
        <w:ind/>
        <w:rPr>
          <w:sz w:val="24"/>
        </w:rPr>
      </w:pPr>
    </w:p>
    <w:p w14:paraId="E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150000">
      <w:pPr>
        <w:spacing w:line="360" w:lineRule="exact"/>
        <w:ind/>
        <w:rPr>
          <w:sz w:val="24"/>
        </w:rPr>
      </w:pPr>
    </w:p>
    <w:p w14:paraId="EB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1150000">
      <w:pPr>
        <w:spacing w:line="360" w:lineRule="exact"/>
        <w:ind/>
        <w:rPr>
          <w:sz w:val="24"/>
        </w:rPr>
      </w:pPr>
    </w:p>
    <w:p w14:paraId="F2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5150000">
      <w:pPr>
        <w:spacing w:line="360" w:lineRule="exact"/>
        <w:ind/>
        <w:rPr>
          <w:sz w:val="24"/>
        </w:rPr>
      </w:pPr>
    </w:p>
    <w:p w14:paraId="F6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D150000">
      <w:pPr>
        <w:spacing w:line="360" w:lineRule="exact"/>
        <w:ind/>
        <w:rPr>
          <w:sz w:val="24"/>
        </w:rPr>
      </w:pPr>
    </w:p>
    <w:p w14:paraId="F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2160000">
      <w:pPr>
        <w:spacing w:line="360" w:lineRule="exact"/>
        <w:ind/>
        <w:rPr>
          <w:sz w:val="24"/>
        </w:rPr>
      </w:pPr>
    </w:p>
    <w:p w14:paraId="0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160000">
      <w:pPr>
        <w:spacing w:line="360" w:lineRule="exact"/>
        <w:ind/>
        <w:rPr>
          <w:sz w:val="24"/>
        </w:rPr>
      </w:pPr>
    </w:p>
    <w:p w14:paraId="0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08160000">
      <w:pPr>
        <w:spacing w:line="360" w:lineRule="exact"/>
        <w:ind/>
        <w:rPr>
          <w:sz w:val="24"/>
        </w:rPr>
      </w:pPr>
    </w:p>
    <w:p w14:paraId="09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0A160000">
      <w:pPr>
        <w:spacing w:line="360" w:lineRule="exact"/>
        <w:ind/>
        <w:rPr>
          <w:sz w:val="24"/>
        </w:rPr>
      </w:pPr>
    </w:p>
    <w:p w14:paraId="0B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0160000">
      <w:pPr>
        <w:spacing w:line="360" w:lineRule="exact"/>
        <w:ind/>
        <w:rPr>
          <w:sz w:val="24"/>
        </w:rPr>
      </w:pPr>
    </w:p>
    <w:p w14:paraId="11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5160000">
      <w:pPr>
        <w:spacing w:line="360" w:lineRule="exact"/>
        <w:ind/>
        <w:rPr>
          <w:sz w:val="24"/>
        </w:rPr>
      </w:pPr>
    </w:p>
    <w:p w14:paraId="1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D16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E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14</w:t>
      </w:r>
    </w:p>
    <w:p w14:paraId="1F160000"/>
    <w:p w14:paraId="2016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1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2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3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4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5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6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716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8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29160000">
      <w:pPr>
        <w:spacing w:line="360" w:lineRule="exact"/>
        <w:ind/>
        <w:rPr>
          <w:sz w:val="24"/>
        </w:rPr>
      </w:pPr>
    </w:p>
    <w:p w14:paraId="2A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E160000">
      <w:pPr>
        <w:spacing w:line="360" w:lineRule="exact"/>
        <w:ind/>
        <w:rPr>
          <w:sz w:val="24"/>
        </w:rPr>
      </w:pPr>
    </w:p>
    <w:p w14:paraId="2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6160000">
      <w:pPr>
        <w:spacing w:line="360" w:lineRule="exact"/>
        <w:ind/>
        <w:rPr>
          <w:sz w:val="24"/>
        </w:rPr>
      </w:pPr>
    </w:p>
    <w:p w14:paraId="3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D160000">
      <w:pPr>
        <w:spacing w:line="360" w:lineRule="exact"/>
        <w:ind/>
        <w:rPr>
          <w:sz w:val="24"/>
        </w:rPr>
      </w:pPr>
    </w:p>
    <w:p w14:paraId="3E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1160000">
      <w:pPr>
        <w:spacing w:line="360" w:lineRule="exact"/>
        <w:ind/>
        <w:rPr>
          <w:sz w:val="24"/>
        </w:rPr>
      </w:pPr>
    </w:p>
    <w:p w14:paraId="4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9160000">
      <w:pPr>
        <w:spacing w:line="360" w:lineRule="exact"/>
        <w:ind/>
        <w:rPr>
          <w:sz w:val="24"/>
        </w:rPr>
      </w:pPr>
    </w:p>
    <w:p w14:paraId="4A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E160000">
      <w:pPr>
        <w:spacing w:line="360" w:lineRule="exact"/>
        <w:ind/>
        <w:rPr>
          <w:sz w:val="24"/>
        </w:rPr>
      </w:pPr>
    </w:p>
    <w:p w14:paraId="4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2160000">
      <w:pPr>
        <w:spacing w:line="360" w:lineRule="exact"/>
        <w:ind/>
        <w:rPr>
          <w:sz w:val="24"/>
        </w:rPr>
      </w:pPr>
    </w:p>
    <w:p w14:paraId="5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54160000">
      <w:pPr>
        <w:spacing w:line="360" w:lineRule="exact"/>
        <w:ind/>
        <w:rPr>
          <w:sz w:val="24"/>
        </w:rPr>
      </w:pPr>
    </w:p>
    <w:p w14:paraId="55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56160000">
      <w:pPr>
        <w:spacing w:line="360" w:lineRule="exact"/>
        <w:ind/>
        <w:rPr>
          <w:sz w:val="24"/>
        </w:rPr>
      </w:pPr>
    </w:p>
    <w:p w14:paraId="5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C160000">
      <w:pPr>
        <w:spacing w:line="360" w:lineRule="exact"/>
        <w:ind/>
        <w:rPr>
          <w:sz w:val="24"/>
        </w:rPr>
      </w:pPr>
    </w:p>
    <w:p w14:paraId="5D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61160000">
      <w:pPr>
        <w:spacing w:line="360" w:lineRule="exact"/>
        <w:ind/>
        <w:rPr>
          <w:sz w:val="24"/>
        </w:rPr>
      </w:pPr>
    </w:p>
    <w:p w14:paraId="6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916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A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15</w:t>
      </w:r>
    </w:p>
    <w:p w14:paraId="6B160000"/>
    <w:p w14:paraId="6C16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6D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E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6F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0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71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2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7316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74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75160000">
      <w:pPr>
        <w:spacing w:line="360" w:lineRule="exact"/>
        <w:ind/>
        <w:rPr>
          <w:sz w:val="24"/>
        </w:rPr>
      </w:pPr>
    </w:p>
    <w:p w14:paraId="7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A160000">
      <w:pPr>
        <w:spacing w:line="360" w:lineRule="exact"/>
        <w:ind/>
        <w:rPr>
          <w:sz w:val="24"/>
        </w:rPr>
      </w:pPr>
    </w:p>
    <w:p w14:paraId="7B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2160000">
      <w:pPr>
        <w:spacing w:line="360" w:lineRule="exact"/>
        <w:ind/>
        <w:rPr>
          <w:sz w:val="24"/>
        </w:rPr>
      </w:pPr>
    </w:p>
    <w:p w14:paraId="8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9160000">
      <w:pPr>
        <w:spacing w:line="360" w:lineRule="exact"/>
        <w:ind/>
        <w:rPr>
          <w:sz w:val="24"/>
        </w:rPr>
      </w:pPr>
    </w:p>
    <w:p w14:paraId="8A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160000">
      <w:pPr>
        <w:spacing w:line="360" w:lineRule="exact"/>
        <w:ind/>
        <w:rPr>
          <w:sz w:val="24"/>
        </w:rPr>
      </w:pPr>
    </w:p>
    <w:p w14:paraId="8E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5160000">
      <w:pPr>
        <w:spacing w:line="360" w:lineRule="exact"/>
        <w:ind/>
        <w:rPr>
          <w:sz w:val="24"/>
        </w:rPr>
      </w:pPr>
    </w:p>
    <w:p w14:paraId="9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160000">
      <w:pPr>
        <w:spacing w:line="360" w:lineRule="exact"/>
        <w:ind/>
        <w:rPr>
          <w:sz w:val="24"/>
        </w:rPr>
      </w:pPr>
    </w:p>
    <w:p w14:paraId="9B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160000">
      <w:pPr>
        <w:spacing w:line="360" w:lineRule="exact"/>
        <w:ind/>
        <w:rPr>
          <w:sz w:val="24"/>
        </w:rPr>
      </w:pPr>
    </w:p>
    <w:p w14:paraId="9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0160000">
      <w:pPr>
        <w:spacing w:line="360" w:lineRule="exact"/>
        <w:ind/>
        <w:rPr>
          <w:sz w:val="24"/>
        </w:rPr>
      </w:pPr>
    </w:p>
    <w:p w14:paraId="A1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2160000">
      <w:pPr>
        <w:spacing w:line="360" w:lineRule="exact"/>
        <w:ind/>
        <w:rPr>
          <w:sz w:val="24"/>
        </w:rPr>
      </w:pPr>
    </w:p>
    <w:p w14:paraId="A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8160000">
      <w:pPr>
        <w:spacing w:line="360" w:lineRule="exact"/>
        <w:ind/>
        <w:rPr>
          <w:sz w:val="24"/>
        </w:rPr>
      </w:pPr>
    </w:p>
    <w:p w14:paraId="A9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D160000">
      <w:pPr>
        <w:spacing w:line="360" w:lineRule="exact"/>
        <w:ind/>
        <w:rPr>
          <w:sz w:val="24"/>
        </w:rPr>
      </w:pPr>
    </w:p>
    <w:p w14:paraId="AE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516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6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16</w:t>
      </w:r>
    </w:p>
    <w:p w14:paraId="B7160000"/>
    <w:p w14:paraId="B816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9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A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B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C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D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E16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F16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0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1160000">
      <w:pPr>
        <w:spacing w:line="360" w:lineRule="exact"/>
        <w:ind/>
        <w:rPr>
          <w:sz w:val="24"/>
        </w:rPr>
      </w:pPr>
    </w:p>
    <w:p w14:paraId="C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160000">
      <w:pPr>
        <w:spacing w:line="360" w:lineRule="exact"/>
        <w:ind/>
        <w:rPr>
          <w:sz w:val="24"/>
        </w:rPr>
      </w:pPr>
    </w:p>
    <w:p w14:paraId="C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E160000">
      <w:pPr>
        <w:spacing w:line="360" w:lineRule="exact"/>
        <w:ind/>
        <w:rPr>
          <w:sz w:val="24"/>
        </w:rPr>
      </w:pPr>
    </w:p>
    <w:p w14:paraId="C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5160000">
      <w:pPr>
        <w:spacing w:line="360" w:lineRule="exact"/>
        <w:ind/>
        <w:rPr>
          <w:sz w:val="24"/>
        </w:rPr>
      </w:pPr>
    </w:p>
    <w:p w14:paraId="D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9160000">
      <w:pPr>
        <w:spacing w:line="360" w:lineRule="exact"/>
        <w:ind/>
        <w:rPr>
          <w:sz w:val="24"/>
        </w:rPr>
      </w:pPr>
    </w:p>
    <w:p w14:paraId="DA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1160000">
      <w:pPr>
        <w:spacing w:line="360" w:lineRule="exact"/>
        <w:ind/>
        <w:rPr>
          <w:sz w:val="24"/>
        </w:rPr>
      </w:pPr>
    </w:p>
    <w:p w14:paraId="E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160000">
      <w:pPr>
        <w:spacing w:line="360" w:lineRule="exact"/>
        <w:ind/>
        <w:rPr>
          <w:sz w:val="24"/>
        </w:rPr>
      </w:pPr>
    </w:p>
    <w:p w14:paraId="E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160000">
      <w:pPr>
        <w:spacing w:line="360" w:lineRule="exact"/>
        <w:ind/>
        <w:rPr>
          <w:sz w:val="24"/>
        </w:rPr>
      </w:pPr>
    </w:p>
    <w:p w14:paraId="EB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C160000">
      <w:pPr>
        <w:spacing w:line="360" w:lineRule="exact"/>
        <w:ind/>
        <w:rPr>
          <w:sz w:val="24"/>
        </w:rPr>
      </w:pPr>
    </w:p>
    <w:p w14:paraId="ED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E160000">
      <w:pPr>
        <w:spacing w:line="360" w:lineRule="exact"/>
        <w:ind/>
        <w:rPr>
          <w:sz w:val="24"/>
        </w:rPr>
      </w:pPr>
    </w:p>
    <w:p w14:paraId="E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4160000">
      <w:pPr>
        <w:spacing w:line="360" w:lineRule="exact"/>
        <w:ind/>
        <w:rPr>
          <w:sz w:val="24"/>
        </w:rPr>
      </w:pPr>
    </w:p>
    <w:p w14:paraId="F5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9160000">
      <w:pPr>
        <w:spacing w:line="360" w:lineRule="exact"/>
        <w:ind/>
        <w:rPr>
          <w:sz w:val="24"/>
        </w:rPr>
      </w:pPr>
    </w:p>
    <w:p w14:paraId="FA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117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0217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17</w:t>
      </w:r>
    </w:p>
    <w:p w14:paraId="03170000"/>
    <w:p w14:paraId="0417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05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6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7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8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9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A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B17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C1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D170000">
      <w:pPr>
        <w:spacing w:line="360" w:lineRule="exact"/>
        <w:ind/>
        <w:rPr>
          <w:sz w:val="24"/>
        </w:rPr>
      </w:pPr>
    </w:p>
    <w:p w14:paraId="0E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2170000">
      <w:pPr>
        <w:spacing w:line="360" w:lineRule="exact"/>
        <w:ind/>
        <w:rPr>
          <w:sz w:val="24"/>
        </w:rPr>
      </w:pPr>
    </w:p>
    <w:p w14:paraId="13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A170000">
      <w:pPr>
        <w:spacing w:line="360" w:lineRule="exact"/>
        <w:ind/>
        <w:rPr>
          <w:sz w:val="24"/>
        </w:rPr>
      </w:pPr>
    </w:p>
    <w:p w14:paraId="1B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1170000">
      <w:pPr>
        <w:spacing w:line="360" w:lineRule="exact"/>
        <w:ind/>
        <w:rPr>
          <w:sz w:val="24"/>
        </w:rPr>
      </w:pPr>
    </w:p>
    <w:p w14:paraId="22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5170000">
      <w:pPr>
        <w:spacing w:line="360" w:lineRule="exact"/>
        <w:ind/>
        <w:rPr>
          <w:sz w:val="24"/>
        </w:rPr>
      </w:pPr>
    </w:p>
    <w:p w14:paraId="26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D170000">
      <w:pPr>
        <w:spacing w:line="360" w:lineRule="exact"/>
        <w:ind/>
        <w:rPr>
          <w:sz w:val="24"/>
        </w:rPr>
      </w:pPr>
    </w:p>
    <w:p w14:paraId="2E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170000">
      <w:pPr>
        <w:spacing w:line="360" w:lineRule="exact"/>
        <w:ind/>
        <w:rPr>
          <w:sz w:val="24"/>
        </w:rPr>
      </w:pPr>
    </w:p>
    <w:p w14:paraId="33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6170000">
      <w:pPr>
        <w:spacing w:line="360" w:lineRule="exact"/>
        <w:ind/>
        <w:rPr>
          <w:sz w:val="24"/>
        </w:rPr>
      </w:pPr>
    </w:p>
    <w:p w14:paraId="37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38170000">
      <w:pPr>
        <w:spacing w:line="360" w:lineRule="exact"/>
        <w:ind/>
        <w:rPr>
          <w:sz w:val="24"/>
        </w:rPr>
      </w:pPr>
    </w:p>
    <w:p w14:paraId="39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3A170000">
      <w:pPr>
        <w:spacing w:line="360" w:lineRule="exact"/>
        <w:ind/>
        <w:rPr>
          <w:sz w:val="24"/>
        </w:rPr>
      </w:pPr>
    </w:p>
    <w:p w14:paraId="3B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0170000">
      <w:pPr>
        <w:spacing w:line="360" w:lineRule="exact"/>
        <w:ind/>
        <w:rPr>
          <w:sz w:val="24"/>
        </w:rPr>
      </w:pPr>
    </w:p>
    <w:p w14:paraId="41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2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517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617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</w:p>
    <w:p w14:paraId="47170000"/>
    <w:p w14:paraId="4817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9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A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B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C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D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E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F17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01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51170000">
      <w:pPr>
        <w:spacing w:line="360" w:lineRule="exact"/>
        <w:ind/>
        <w:rPr>
          <w:sz w:val="24"/>
        </w:rPr>
      </w:pPr>
    </w:p>
    <w:p w14:paraId="52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6170000">
      <w:pPr>
        <w:spacing w:line="360" w:lineRule="exact"/>
        <w:ind/>
        <w:rPr>
          <w:sz w:val="24"/>
        </w:rPr>
      </w:pPr>
    </w:p>
    <w:p w14:paraId="57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E170000">
      <w:pPr>
        <w:spacing w:line="360" w:lineRule="exact"/>
        <w:ind/>
        <w:rPr>
          <w:sz w:val="24"/>
        </w:rPr>
      </w:pPr>
    </w:p>
    <w:p w14:paraId="5F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5170000">
      <w:pPr>
        <w:spacing w:line="360" w:lineRule="exact"/>
        <w:ind/>
        <w:rPr>
          <w:sz w:val="24"/>
        </w:rPr>
      </w:pPr>
    </w:p>
    <w:p w14:paraId="66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9170000">
      <w:pPr>
        <w:spacing w:line="360" w:lineRule="exact"/>
        <w:ind/>
        <w:rPr>
          <w:sz w:val="24"/>
        </w:rPr>
      </w:pPr>
    </w:p>
    <w:p w14:paraId="6A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1170000">
      <w:pPr>
        <w:spacing w:line="360" w:lineRule="exact"/>
        <w:ind/>
        <w:rPr>
          <w:sz w:val="24"/>
        </w:rPr>
      </w:pPr>
    </w:p>
    <w:p w14:paraId="72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6170000">
      <w:pPr>
        <w:spacing w:line="360" w:lineRule="exact"/>
        <w:ind/>
        <w:rPr>
          <w:sz w:val="24"/>
        </w:rPr>
      </w:pPr>
    </w:p>
    <w:p w14:paraId="77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A170000">
      <w:pPr>
        <w:spacing w:line="360" w:lineRule="exact"/>
        <w:ind/>
        <w:rPr>
          <w:sz w:val="24"/>
        </w:rPr>
      </w:pPr>
    </w:p>
    <w:p w14:paraId="7B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7C170000">
      <w:pPr>
        <w:spacing w:line="360" w:lineRule="exact"/>
        <w:ind/>
        <w:rPr>
          <w:sz w:val="24"/>
        </w:rPr>
      </w:pPr>
    </w:p>
    <w:p w14:paraId="7D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7E170000">
      <w:pPr>
        <w:spacing w:line="360" w:lineRule="exact"/>
        <w:ind/>
        <w:rPr>
          <w:sz w:val="24"/>
        </w:rPr>
      </w:pPr>
    </w:p>
    <w:p w14:paraId="7F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4170000">
      <w:pPr>
        <w:spacing w:line="360" w:lineRule="exact"/>
        <w:ind/>
        <w:rPr>
          <w:sz w:val="24"/>
        </w:rPr>
      </w:pPr>
    </w:p>
    <w:p w14:paraId="85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917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A17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</w:p>
    <w:p w14:paraId="8B170000"/>
    <w:p w14:paraId="8C17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D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E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F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0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1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2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317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41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5170000">
      <w:pPr>
        <w:spacing w:line="360" w:lineRule="exact"/>
        <w:ind/>
        <w:rPr>
          <w:sz w:val="24"/>
        </w:rPr>
      </w:pPr>
    </w:p>
    <w:p w14:paraId="96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170000">
      <w:pPr>
        <w:spacing w:line="360" w:lineRule="exact"/>
        <w:ind/>
        <w:rPr>
          <w:sz w:val="24"/>
        </w:rPr>
      </w:pPr>
    </w:p>
    <w:p w14:paraId="9B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2170000">
      <w:pPr>
        <w:spacing w:line="360" w:lineRule="exact"/>
        <w:ind/>
        <w:rPr>
          <w:sz w:val="24"/>
        </w:rPr>
      </w:pPr>
    </w:p>
    <w:p w14:paraId="A3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9170000">
      <w:pPr>
        <w:spacing w:line="360" w:lineRule="exact"/>
        <w:ind/>
        <w:rPr>
          <w:sz w:val="24"/>
        </w:rPr>
      </w:pPr>
    </w:p>
    <w:p w14:paraId="AA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D170000">
      <w:pPr>
        <w:spacing w:line="360" w:lineRule="exact"/>
        <w:ind/>
        <w:rPr>
          <w:sz w:val="24"/>
        </w:rPr>
      </w:pPr>
    </w:p>
    <w:p w14:paraId="AE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5170000">
      <w:pPr>
        <w:spacing w:line="360" w:lineRule="exact"/>
        <w:ind/>
        <w:rPr>
          <w:sz w:val="24"/>
        </w:rPr>
      </w:pPr>
    </w:p>
    <w:p w14:paraId="B6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170000">
      <w:pPr>
        <w:spacing w:line="360" w:lineRule="exact"/>
        <w:ind/>
        <w:rPr>
          <w:sz w:val="24"/>
        </w:rPr>
      </w:pPr>
    </w:p>
    <w:p w14:paraId="BB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170000">
      <w:pPr>
        <w:spacing w:line="360" w:lineRule="exact"/>
        <w:ind/>
        <w:rPr>
          <w:sz w:val="24"/>
        </w:rPr>
      </w:pPr>
    </w:p>
    <w:p w14:paraId="BF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C0170000">
      <w:pPr>
        <w:spacing w:line="360" w:lineRule="exact"/>
        <w:ind/>
        <w:rPr>
          <w:sz w:val="24"/>
        </w:rPr>
      </w:pPr>
    </w:p>
    <w:p w14:paraId="C1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C2170000">
      <w:pPr>
        <w:spacing w:line="360" w:lineRule="exact"/>
        <w:ind/>
        <w:rPr>
          <w:sz w:val="24"/>
        </w:rPr>
      </w:pPr>
    </w:p>
    <w:p w14:paraId="C3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8170000">
      <w:pPr>
        <w:spacing w:line="360" w:lineRule="exact"/>
        <w:ind/>
        <w:rPr>
          <w:sz w:val="24"/>
        </w:rPr>
      </w:pPr>
    </w:p>
    <w:p w14:paraId="C9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CD170000">
      <w:pPr>
        <w:spacing w:line="360" w:lineRule="exact"/>
        <w:ind/>
        <w:rPr>
          <w:sz w:val="24"/>
        </w:rPr>
      </w:pPr>
    </w:p>
    <w:p w14:paraId="CE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517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617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20</w:t>
      </w:r>
    </w:p>
    <w:p w14:paraId="D7170000"/>
    <w:p w14:paraId="D817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9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A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B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C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D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E17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F17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E017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E1170000">
      <w:pPr>
        <w:spacing w:line="360" w:lineRule="exact"/>
        <w:ind/>
        <w:rPr>
          <w:sz w:val="24"/>
        </w:rPr>
      </w:pPr>
    </w:p>
    <w:p w14:paraId="E2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170000">
      <w:pPr>
        <w:spacing w:line="360" w:lineRule="exact"/>
        <w:ind/>
        <w:rPr>
          <w:sz w:val="24"/>
        </w:rPr>
      </w:pPr>
    </w:p>
    <w:p w14:paraId="E7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E170000">
      <w:pPr>
        <w:spacing w:line="360" w:lineRule="exact"/>
        <w:ind/>
        <w:rPr>
          <w:sz w:val="24"/>
        </w:rPr>
      </w:pPr>
    </w:p>
    <w:p w14:paraId="EF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5170000">
      <w:pPr>
        <w:spacing w:line="360" w:lineRule="exact"/>
        <w:ind/>
        <w:rPr>
          <w:sz w:val="24"/>
        </w:rPr>
      </w:pPr>
    </w:p>
    <w:p w14:paraId="F6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9170000">
      <w:pPr>
        <w:spacing w:line="360" w:lineRule="exact"/>
        <w:ind/>
        <w:rPr>
          <w:sz w:val="24"/>
        </w:rPr>
      </w:pPr>
    </w:p>
    <w:p w14:paraId="FA17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17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1180000">
      <w:pPr>
        <w:spacing w:line="360" w:lineRule="exact"/>
        <w:ind/>
        <w:rPr>
          <w:sz w:val="24"/>
        </w:rPr>
      </w:pPr>
    </w:p>
    <w:p w14:paraId="02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6180000">
      <w:pPr>
        <w:spacing w:line="360" w:lineRule="exact"/>
        <w:ind/>
        <w:rPr>
          <w:sz w:val="24"/>
        </w:rPr>
      </w:pPr>
    </w:p>
    <w:p w14:paraId="07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180000">
      <w:pPr>
        <w:spacing w:line="360" w:lineRule="exact"/>
        <w:ind/>
        <w:rPr>
          <w:sz w:val="24"/>
        </w:rPr>
      </w:pPr>
    </w:p>
    <w:p w14:paraId="0B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0C180000">
      <w:pPr>
        <w:spacing w:line="360" w:lineRule="exact"/>
        <w:ind/>
        <w:rPr>
          <w:sz w:val="24"/>
        </w:rPr>
      </w:pPr>
    </w:p>
    <w:p w14:paraId="0D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0E180000">
      <w:pPr>
        <w:spacing w:line="360" w:lineRule="exact"/>
        <w:ind/>
        <w:rPr>
          <w:sz w:val="24"/>
        </w:rPr>
      </w:pPr>
    </w:p>
    <w:p w14:paraId="0F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4180000">
      <w:pPr>
        <w:spacing w:line="360" w:lineRule="exact"/>
        <w:ind/>
        <w:rPr>
          <w:sz w:val="24"/>
        </w:rPr>
      </w:pPr>
    </w:p>
    <w:p w14:paraId="15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9180000">
      <w:pPr>
        <w:spacing w:line="360" w:lineRule="exact"/>
        <w:ind/>
        <w:rPr>
          <w:sz w:val="24"/>
        </w:rPr>
      </w:pPr>
    </w:p>
    <w:p w14:paraId="1A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118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221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</w:p>
    <w:p w14:paraId="23180000"/>
    <w:p w14:paraId="2418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5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6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7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8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9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A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B18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C1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2D180000">
      <w:pPr>
        <w:spacing w:line="360" w:lineRule="exact"/>
        <w:ind/>
        <w:rPr>
          <w:sz w:val="24"/>
        </w:rPr>
      </w:pPr>
    </w:p>
    <w:p w14:paraId="2E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180000">
      <w:pPr>
        <w:spacing w:line="360" w:lineRule="exact"/>
        <w:ind/>
        <w:rPr>
          <w:sz w:val="24"/>
        </w:rPr>
      </w:pPr>
    </w:p>
    <w:p w14:paraId="33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A180000">
      <w:pPr>
        <w:spacing w:line="360" w:lineRule="exact"/>
        <w:ind/>
        <w:rPr>
          <w:sz w:val="24"/>
        </w:rPr>
      </w:pPr>
    </w:p>
    <w:p w14:paraId="3B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1180000">
      <w:pPr>
        <w:spacing w:line="360" w:lineRule="exact"/>
        <w:ind/>
        <w:rPr>
          <w:sz w:val="24"/>
        </w:rPr>
      </w:pPr>
    </w:p>
    <w:p w14:paraId="42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5180000">
      <w:pPr>
        <w:spacing w:line="360" w:lineRule="exact"/>
        <w:ind/>
        <w:rPr>
          <w:sz w:val="24"/>
        </w:rPr>
      </w:pPr>
    </w:p>
    <w:p w14:paraId="46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D180000">
      <w:pPr>
        <w:spacing w:line="360" w:lineRule="exact"/>
        <w:ind/>
        <w:rPr>
          <w:sz w:val="24"/>
        </w:rPr>
      </w:pPr>
    </w:p>
    <w:p w14:paraId="4E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2180000">
      <w:pPr>
        <w:spacing w:line="360" w:lineRule="exact"/>
        <w:ind/>
        <w:rPr>
          <w:sz w:val="24"/>
        </w:rPr>
      </w:pPr>
    </w:p>
    <w:p w14:paraId="53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6180000">
      <w:pPr>
        <w:spacing w:line="360" w:lineRule="exact"/>
        <w:ind/>
        <w:rPr>
          <w:sz w:val="24"/>
        </w:rPr>
      </w:pPr>
    </w:p>
    <w:p w14:paraId="57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58180000">
      <w:pPr>
        <w:spacing w:line="360" w:lineRule="exact"/>
        <w:ind/>
        <w:rPr>
          <w:sz w:val="24"/>
        </w:rPr>
      </w:pPr>
    </w:p>
    <w:p w14:paraId="59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5A180000">
      <w:pPr>
        <w:spacing w:line="360" w:lineRule="exact"/>
        <w:ind/>
        <w:rPr>
          <w:sz w:val="24"/>
        </w:rPr>
      </w:pPr>
    </w:p>
    <w:p w14:paraId="5B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0180000">
      <w:pPr>
        <w:spacing w:line="360" w:lineRule="exact"/>
        <w:ind/>
        <w:rPr>
          <w:sz w:val="24"/>
        </w:rPr>
      </w:pPr>
    </w:p>
    <w:p w14:paraId="61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2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65180000">
      <w:pPr>
        <w:spacing w:line="360" w:lineRule="exact"/>
        <w:ind/>
        <w:rPr>
          <w:sz w:val="24"/>
        </w:rPr>
      </w:pPr>
    </w:p>
    <w:p w14:paraId="66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D18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E1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22</w:t>
      </w:r>
    </w:p>
    <w:p w14:paraId="6F180000"/>
    <w:p w14:paraId="7018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1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2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3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4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75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6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7718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781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79180000">
      <w:pPr>
        <w:spacing w:line="360" w:lineRule="exact"/>
        <w:ind/>
        <w:rPr>
          <w:sz w:val="24"/>
        </w:rPr>
      </w:pPr>
    </w:p>
    <w:p w14:paraId="7A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E180000">
      <w:pPr>
        <w:spacing w:line="360" w:lineRule="exact"/>
        <w:ind/>
        <w:rPr>
          <w:sz w:val="24"/>
        </w:rPr>
      </w:pPr>
    </w:p>
    <w:p w14:paraId="7F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6180000">
      <w:pPr>
        <w:spacing w:line="360" w:lineRule="exact"/>
        <w:ind/>
        <w:rPr>
          <w:sz w:val="24"/>
        </w:rPr>
      </w:pPr>
    </w:p>
    <w:p w14:paraId="87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180000">
      <w:pPr>
        <w:spacing w:line="360" w:lineRule="exact"/>
        <w:ind/>
        <w:rPr>
          <w:sz w:val="24"/>
        </w:rPr>
      </w:pPr>
    </w:p>
    <w:p w14:paraId="8E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1180000">
      <w:pPr>
        <w:spacing w:line="360" w:lineRule="exact"/>
        <w:ind/>
        <w:rPr>
          <w:sz w:val="24"/>
        </w:rPr>
      </w:pPr>
    </w:p>
    <w:p w14:paraId="92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9180000">
      <w:pPr>
        <w:spacing w:line="360" w:lineRule="exact"/>
        <w:ind/>
        <w:rPr>
          <w:sz w:val="24"/>
        </w:rPr>
      </w:pPr>
    </w:p>
    <w:p w14:paraId="9A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180000">
      <w:pPr>
        <w:spacing w:line="360" w:lineRule="exact"/>
        <w:ind/>
        <w:rPr>
          <w:sz w:val="24"/>
        </w:rPr>
      </w:pPr>
    </w:p>
    <w:p w14:paraId="9F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2180000">
      <w:pPr>
        <w:spacing w:line="360" w:lineRule="exact"/>
        <w:ind/>
        <w:rPr>
          <w:sz w:val="24"/>
        </w:rPr>
      </w:pPr>
    </w:p>
    <w:p w14:paraId="A3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4180000">
      <w:pPr>
        <w:spacing w:line="360" w:lineRule="exact"/>
        <w:ind/>
        <w:rPr>
          <w:sz w:val="24"/>
        </w:rPr>
      </w:pPr>
    </w:p>
    <w:p w14:paraId="A5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6180000">
      <w:pPr>
        <w:spacing w:line="360" w:lineRule="exact"/>
        <w:ind/>
        <w:rPr>
          <w:sz w:val="24"/>
        </w:rPr>
      </w:pPr>
    </w:p>
    <w:p w14:paraId="A7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C180000">
      <w:pPr>
        <w:spacing w:line="360" w:lineRule="exact"/>
        <w:ind/>
        <w:rPr>
          <w:sz w:val="24"/>
        </w:rPr>
      </w:pPr>
    </w:p>
    <w:p w14:paraId="AD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E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B1180000">
      <w:pPr>
        <w:spacing w:line="360" w:lineRule="exact"/>
        <w:ind/>
        <w:rPr>
          <w:sz w:val="24"/>
        </w:rPr>
      </w:pPr>
    </w:p>
    <w:p w14:paraId="B2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918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A1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23</w:t>
      </w:r>
    </w:p>
    <w:p w14:paraId="BB180000"/>
    <w:p w14:paraId="BC18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D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E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F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0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1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218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318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418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5180000">
      <w:pPr>
        <w:spacing w:line="360" w:lineRule="exact"/>
        <w:ind/>
        <w:rPr>
          <w:sz w:val="24"/>
        </w:rPr>
      </w:pPr>
    </w:p>
    <w:p w14:paraId="C6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A180000">
      <w:pPr>
        <w:spacing w:line="360" w:lineRule="exact"/>
        <w:ind/>
        <w:rPr>
          <w:sz w:val="24"/>
        </w:rPr>
      </w:pPr>
    </w:p>
    <w:p w14:paraId="CB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2180000">
      <w:pPr>
        <w:spacing w:line="360" w:lineRule="exact"/>
        <w:ind/>
        <w:rPr>
          <w:sz w:val="24"/>
        </w:rPr>
      </w:pPr>
    </w:p>
    <w:p w14:paraId="D3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9180000">
      <w:pPr>
        <w:spacing w:line="360" w:lineRule="exact"/>
        <w:ind/>
        <w:rPr>
          <w:sz w:val="24"/>
        </w:rPr>
      </w:pPr>
    </w:p>
    <w:p w14:paraId="DA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D180000">
      <w:pPr>
        <w:spacing w:line="360" w:lineRule="exact"/>
        <w:ind/>
        <w:rPr>
          <w:sz w:val="24"/>
        </w:rPr>
      </w:pPr>
    </w:p>
    <w:p w14:paraId="DE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5180000">
      <w:pPr>
        <w:spacing w:line="360" w:lineRule="exact"/>
        <w:ind/>
        <w:rPr>
          <w:sz w:val="24"/>
        </w:rPr>
      </w:pPr>
    </w:p>
    <w:p w14:paraId="E6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180000">
      <w:pPr>
        <w:spacing w:line="360" w:lineRule="exact"/>
        <w:ind/>
        <w:rPr>
          <w:sz w:val="24"/>
        </w:rPr>
      </w:pPr>
    </w:p>
    <w:p w14:paraId="EB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E180000">
      <w:pPr>
        <w:spacing w:line="360" w:lineRule="exact"/>
        <w:ind/>
        <w:rPr>
          <w:sz w:val="24"/>
        </w:rPr>
      </w:pPr>
    </w:p>
    <w:p w14:paraId="EF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F0180000">
      <w:pPr>
        <w:spacing w:line="360" w:lineRule="exact"/>
        <w:ind/>
        <w:rPr>
          <w:sz w:val="24"/>
        </w:rPr>
      </w:pPr>
    </w:p>
    <w:p w14:paraId="F1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F2180000">
      <w:pPr>
        <w:spacing w:line="360" w:lineRule="exact"/>
        <w:ind/>
        <w:rPr>
          <w:sz w:val="24"/>
        </w:rPr>
      </w:pPr>
    </w:p>
    <w:p w14:paraId="F3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4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8180000">
      <w:pPr>
        <w:spacing w:line="360" w:lineRule="exact"/>
        <w:ind/>
        <w:rPr>
          <w:sz w:val="24"/>
        </w:rPr>
      </w:pPr>
    </w:p>
    <w:p w14:paraId="F918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A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8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D18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E18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24</w:t>
      </w:r>
    </w:p>
    <w:p w14:paraId="FF180000"/>
    <w:p w14:paraId="001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01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2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3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4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5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6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71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81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9190000">
      <w:pPr>
        <w:spacing w:line="360" w:lineRule="exact"/>
        <w:ind/>
        <w:rPr>
          <w:sz w:val="24"/>
        </w:rPr>
      </w:pPr>
    </w:p>
    <w:p w14:paraId="0A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E190000">
      <w:pPr>
        <w:spacing w:line="360" w:lineRule="exact"/>
        <w:ind/>
        <w:rPr>
          <w:sz w:val="24"/>
        </w:rPr>
      </w:pPr>
    </w:p>
    <w:p w14:paraId="0F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6190000">
      <w:pPr>
        <w:spacing w:line="360" w:lineRule="exact"/>
        <w:ind/>
        <w:rPr>
          <w:sz w:val="24"/>
        </w:rPr>
      </w:pPr>
    </w:p>
    <w:p w14:paraId="17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D190000">
      <w:pPr>
        <w:spacing w:line="360" w:lineRule="exact"/>
        <w:ind/>
        <w:rPr>
          <w:sz w:val="24"/>
        </w:rPr>
      </w:pPr>
    </w:p>
    <w:p w14:paraId="1E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1190000">
      <w:pPr>
        <w:spacing w:line="360" w:lineRule="exact"/>
        <w:ind/>
        <w:rPr>
          <w:sz w:val="24"/>
        </w:rPr>
      </w:pPr>
    </w:p>
    <w:p w14:paraId="22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государственной регистрации права на земельный участок и дата его присвоения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9190000">
      <w:pPr>
        <w:spacing w:line="360" w:lineRule="exact"/>
        <w:ind/>
        <w:rPr>
          <w:sz w:val="24"/>
        </w:rPr>
      </w:pPr>
    </w:p>
    <w:p w14:paraId="2A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E190000">
      <w:pPr>
        <w:spacing w:line="360" w:lineRule="exact"/>
        <w:ind/>
        <w:rPr>
          <w:sz w:val="24"/>
        </w:rPr>
      </w:pPr>
    </w:p>
    <w:p w14:paraId="2F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190000">
      <w:pPr>
        <w:spacing w:line="360" w:lineRule="exact"/>
        <w:ind/>
        <w:rPr>
          <w:sz w:val="24"/>
        </w:rPr>
      </w:pPr>
    </w:p>
    <w:p w14:paraId="33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34190000">
      <w:pPr>
        <w:spacing w:line="360" w:lineRule="exact"/>
        <w:ind/>
        <w:rPr>
          <w:sz w:val="24"/>
        </w:rPr>
      </w:pPr>
    </w:p>
    <w:p w14:paraId="35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36190000">
      <w:pPr>
        <w:spacing w:line="360" w:lineRule="exact"/>
        <w:ind/>
        <w:rPr>
          <w:sz w:val="24"/>
        </w:rPr>
      </w:pPr>
    </w:p>
    <w:p w14:paraId="37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C190000">
      <w:pPr>
        <w:spacing w:line="360" w:lineRule="exact"/>
        <w:ind/>
        <w:rPr>
          <w:sz w:val="24"/>
        </w:rPr>
      </w:pPr>
    </w:p>
    <w:p w14:paraId="3D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E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11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21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25</w:t>
      </w:r>
    </w:p>
    <w:p w14:paraId="43190000"/>
    <w:p w14:paraId="441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5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6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7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8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9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A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B1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4C1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4D190000">
      <w:pPr>
        <w:spacing w:line="360" w:lineRule="exact"/>
        <w:ind/>
        <w:rPr>
          <w:sz w:val="24"/>
        </w:rPr>
      </w:pPr>
    </w:p>
    <w:p w14:paraId="4E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4190000">
      <w:pPr>
        <w:spacing w:line="360" w:lineRule="exact"/>
        <w:ind/>
        <w:rPr>
          <w:sz w:val="24"/>
        </w:rPr>
      </w:pPr>
    </w:p>
    <w:p w14:paraId="55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A190000">
      <w:pPr>
        <w:spacing w:line="360" w:lineRule="exact"/>
        <w:ind/>
        <w:rPr>
          <w:sz w:val="24"/>
        </w:rPr>
      </w:pPr>
    </w:p>
    <w:p w14:paraId="5B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F190000">
      <w:pPr>
        <w:spacing w:line="360" w:lineRule="exact"/>
        <w:ind/>
        <w:rPr>
          <w:sz w:val="24"/>
        </w:rPr>
      </w:pPr>
    </w:p>
    <w:p w14:paraId="60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3190000">
      <w:pPr>
        <w:spacing w:line="360" w:lineRule="exact"/>
        <w:ind/>
        <w:rPr>
          <w:sz w:val="24"/>
        </w:rPr>
      </w:pPr>
    </w:p>
    <w:p w14:paraId="64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65190000">
      <w:pPr>
        <w:spacing w:line="360" w:lineRule="exact"/>
        <w:ind/>
        <w:rPr>
          <w:sz w:val="24"/>
        </w:rPr>
      </w:pPr>
    </w:p>
    <w:p w14:paraId="66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67190000">
      <w:pPr>
        <w:spacing w:line="360" w:lineRule="exact"/>
        <w:ind/>
        <w:rPr>
          <w:sz w:val="24"/>
        </w:rPr>
      </w:pPr>
    </w:p>
    <w:p w14:paraId="68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D190000">
      <w:pPr>
        <w:spacing w:line="360" w:lineRule="exact"/>
        <w:ind/>
        <w:rPr>
          <w:sz w:val="24"/>
        </w:rPr>
      </w:pPr>
    </w:p>
    <w:p w14:paraId="6E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2190000">
      <w:pPr>
        <w:spacing w:line="360" w:lineRule="exact"/>
        <w:ind/>
        <w:rPr>
          <w:sz w:val="24"/>
        </w:rPr>
      </w:pPr>
    </w:p>
    <w:p w14:paraId="73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A1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B1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26</w:t>
      </w:r>
    </w:p>
    <w:p w14:paraId="7C190000"/>
    <w:p w14:paraId="7D1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E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F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0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1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2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3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41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51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86190000">
      <w:pPr>
        <w:spacing w:line="360" w:lineRule="exact"/>
        <w:ind/>
        <w:rPr>
          <w:sz w:val="24"/>
        </w:rPr>
      </w:pPr>
    </w:p>
    <w:p w14:paraId="87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190000">
      <w:pPr>
        <w:spacing w:line="360" w:lineRule="exact"/>
        <w:ind/>
        <w:rPr>
          <w:sz w:val="24"/>
        </w:rPr>
      </w:pPr>
    </w:p>
    <w:p w14:paraId="8E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3190000">
      <w:pPr>
        <w:spacing w:line="360" w:lineRule="exact"/>
        <w:ind/>
        <w:rPr>
          <w:sz w:val="24"/>
        </w:rPr>
      </w:pPr>
    </w:p>
    <w:p w14:paraId="94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8190000">
      <w:pPr>
        <w:spacing w:line="360" w:lineRule="exact"/>
        <w:ind/>
        <w:rPr>
          <w:sz w:val="24"/>
        </w:rPr>
      </w:pPr>
    </w:p>
    <w:p w14:paraId="99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C190000">
      <w:pPr>
        <w:spacing w:line="360" w:lineRule="exact"/>
        <w:ind/>
        <w:rPr>
          <w:sz w:val="24"/>
        </w:rPr>
      </w:pPr>
    </w:p>
    <w:p w14:paraId="9D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9E190000">
      <w:pPr>
        <w:spacing w:line="360" w:lineRule="exact"/>
        <w:ind/>
        <w:rPr>
          <w:sz w:val="24"/>
        </w:rPr>
      </w:pPr>
    </w:p>
    <w:p w14:paraId="9F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0190000">
      <w:pPr>
        <w:spacing w:line="360" w:lineRule="exact"/>
        <w:ind/>
        <w:rPr>
          <w:sz w:val="24"/>
        </w:rPr>
      </w:pPr>
    </w:p>
    <w:p w14:paraId="A1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6190000">
      <w:pPr>
        <w:spacing w:line="360" w:lineRule="exact"/>
        <w:ind/>
        <w:rPr>
          <w:sz w:val="24"/>
        </w:rPr>
      </w:pPr>
    </w:p>
    <w:p w14:paraId="A7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B190000">
      <w:pPr>
        <w:spacing w:line="360" w:lineRule="exact"/>
        <w:ind/>
        <w:rPr>
          <w:sz w:val="24"/>
        </w:rPr>
      </w:pPr>
    </w:p>
    <w:p w14:paraId="AC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D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31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41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27</w:t>
      </w:r>
    </w:p>
    <w:p w14:paraId="B5190000"/>
    <w:p w14:paraId="B61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7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8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9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A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B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C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D1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E1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BF190000">
      <w:pPr>
        <w:spacing w:line="360" w:lineRule="exact"/>
        <w:ind/>
        <w:rPr>
          <w:sz w:val="24"/>
        </w:rPr>
      </w:pPr>
    </w:p>
    <w:p w14:paraId="C0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190000">
      <w:pPr>
        <w:spacing w:line="360" w:lineRule="exact"/>
        <w:ind/>
        <w:rPr>
          <w:sz w:val="24"/>
        </w:rPr>
      </w:pPr>
    </w:p>
    <w:p w14:paraId="C7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C190000">
      <w:pPr>
        <w:spacing w:line="360" w:lineRule="exact"/>
        <w:ind/>
        <w:rPr>
          <w:sz w:val="24"/>
        </w:rPr>
      </w:pPr>
    </w:p>
    <w:p w14:paraId="CD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190000">
      <w:pPr>
        <w:spacing w:line="360" w:lineRule="exact"/>
        <w:ind/>
        <w:rPr>
          <w:sz w:val="24"/>
        </w:rPr>
      </w:pPr>
    </w:p>
    <w:p w14:paraId="D2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5190000">
      <w:pPr>
        <w:spacing w:line="360" w:lineRule="exact"/>
        <w:ind/>
        <w:rPr>
          <w:sz w:val="24"/>
        </w:rPr>
      </w:pPr>
    </w:p>
    <w:p w14:paraId="D6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D7190000">
      <w:pPr>
        <w:spacing w:line="360" w:lineRule="exact"/>
        <w:ind/>
        <w:rPr>
          <w:sz w:val="24"/>
        </w:rPr>
      </w:pPr>
    </w:p>
    <w:p w14:paraId="D8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D9190000">
      <w:pPr>
        <w:spacing w:line="360" w:lineRule="exact"/>
        <w:ind/>
        <w:rPr>
          <w:sz w:val="24"/>
        </w:rPr>
      </w:pPr>
    </w:p>
    <w:p w14:paraId="DA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F190000">
      <w:pPr>
        <w:spacing w:line="360" w:lineRule="exact"/>
        <w:ind/>
        <w:rPr>
          <w:sz w:val="24"/>
        </w:rPr>
      </w:pPr>
    </w:p>
    <w:p w14:paraId="E0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1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E4190000">
      <w:pPr>
        <w:spacing w:line="360" w:lineRule="exact"/>
        <w:ind/>
        <w:rPr>
          <w:sz w:val="24"/>
        </w:rPr>
      </w:pPr>
    </w:p>
    <w:p w14:paraId="E5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6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C19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ED19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28</w:t>
      </w:r>
    </w:p>
    <w:p w14:paraId="EE190000"/>
    <w:p w14:paraId="EF19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0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1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2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3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4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519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619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F719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F8190000">
      <w:pPr>
        <w:spacing w:line="360" w:lineRule="exact"/>
        <w:ind/>
        <w:rPr>
          <w:sz w:val="24"/>
        </w:rPr>
      </w:pPr>
    </w:p>
    <w:p w14:paraId="F919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A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19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F190000">
      <w:pPr>
        <w:spacing w:line="360" w:lineRule="exact"/>
        <w:ind/>
        <w:rPr>
          <w:sz w:val="24"/>
        </w:rPr>
      </w:pPr>
    </w:p>
    <w:p w14:paraId="00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51A0000">
      <w:pPr>
        <w:spacing w:line="360" w:lineRule="exact"/>
        <w:ind/>
        <w:rPr>
          <w:sz w:val="24"/>
        </w:rPr>
      </w:pPr>
    </w:p>
    <w:p w14:paraId="06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1A0000">
      <w:pPr>
        <w:spacing w:line="360" w:lineRule="exact"/>
        <w:ind/>
        <w:rPr>
          <w:sz w:val="24"/>
        </w:rPr>
      </w:pPr>
    </w:p>
    <w:p w14:paraId="0B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E1A0000">
      <w:pPr>
        <w:spacing w:line="360" w:lineRule="exact"/>
        <w:ind/>
        <w:rPr>
          <w:sz w:val="24"/>
        </w:rPr>
      </w:pPr>
    </w:p>
    <w:p w14:paraId="0F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101A0000">
      <w:pPr>
        <w:spacing w:line="360" w:lineRule="exact"/>
        <w:ind/>
        <w:rPr>
          <w:sz w:val="24"/>
        </w:rPr>
      </w:pPr>
    </w:p>
    <w:p w14:paraId="11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121A0000">
      <w:pPr>
        <w:spacing w:line="360" w:lineRule="exact"/>
        <w:ind/>
        <w:rPr>
          <w:sz w:val="24"/>
        </w:rPr>
      </w:pPr>
    </w:p>
    <w:p w14:paraId="13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81A0000">
      <w:pPr>
        <w:spacing w:line="360" w:lineRule="exact"/>
        <w:ind/>
        <w:rPr>
          <w:sz w:val="24"/>
        </w:rPr>
      </w:pPr>
    </w:p>
    <w:p w14:paraId="19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A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D1A0000">
      <w:pPr>
        <w:spacing w:line="360" w:lineRule="exact"/>
        <w:ind/>
        <w:rPr>
          <w:sz w:val="24"/>
        </w:rPr>
      </w:pPr>
    </w:p>
    <w:p w14:paraId="1E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51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261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29</w:t>
      </w:r>
    </w:p>
    <w:p w14:paraId="271A0000"/>
    <w:p w14:paraId="281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9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A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B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C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D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E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F1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301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311A0000">
      <w:pPr>
        <w:spacing w:line="360" w:lineRule="exact"/>
        <w:ind/>
        <w:rPr>
          <w:sz w:val="24"/>
        </w:rPr>
      </w:pPr>
    </w:p>
    <w:p w14:paraId="32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81A0000">
      <w:pPr>
        <w:spacing w:line="360" w:lineRule="exact"/>
        <w:ind/>
        <w:rPr>
          <w:sz w:val="24"/>
        </w:rPr>
      </w:pPr>
    </w:p>
    <w:p w14:paraId="39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A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E1A0000">
      <w:pPr>
        <w:spacing w:line="360" w:lineRule="exact"/>
        <w:ind/>
        <w:rPr>
          <w:sz w:val="24"/>
        </w:rPr>
      </w:pPr>
    </w:p>
    <w:p w14:paraId="3F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31A0000">
      <w:pPr>
        <w:spacing w:line="360" w:lineRule="exact"/>
        <w:ind/>
        <w:rPr>
          <w:sz w:val="24"/>
        </w:rPr>
      </w:pPr>
    </w:p>
    <w:p w14:paraId="44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71A0000">
      <w:pPr>
        <w:spacing w:line="360" w:lineRule="exact"/>
        <w:ind/>
        <w:rPr>
          <w:sz w:val="24"/>
        </w:rPr>
      </w:pPr>
    </w:p>
    <w:p w14:paraId="48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491A0000">
      <w:pPr>
        <w:spacing w:line="360" w:lineRule="exact"/>
        <w:ind/>
        <w:rPr>
          <w:sz w:val="24"/>
        </w:rPr>
      </w:pPr>
    </w:p>
    <w:p w14:paraId="4A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4B1A0000">
      <w:pPr>
        <w:spacing w:line="360" w:lineRule="exact"/>
        <w:ind/>
        <w:rPr>
          <w:sz w:val="24"/>
        </w:rPr>
      </w:pPr>
    </w:p>
    <w:p w14:paraId="4C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11A0000">
      <w:pPr>
        <w:spacing w:line="360" w:lineRule="exact"/>
        <w:ind/>
        <w:rPr>
          <w:sz w:val="24"/>
        </w:rPr>
      </w:pPr>
    </w:p>
    <w:p w14:paraId="52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61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71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30</w:t>
      </w:r>
    </w:p>
    <w:p w14:paraId="581A0000"/>
    <w:p w14:paraId="591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A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B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C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D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E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F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01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11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621A0000">
      <w:pPr>
        <w:spacing w:line="360" w:lineRule="exact"/>
        <w:ind/>
        <w:rPr>
          <w:sz w:val="24"/>
        </w:rPr>
      </w:pPr>
    </w:p>
    <w:p w14:paraId="63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91A0000">
      <w:pPr>
        <w:spacing w:line="360" w:lineRule="exact"/>
        <w:ind/>
        <w:rPr>
          <w:sz w:val="24"/>
        </w:rPr>
      </w:pPr>
    </w:p>
    <w:p w14:paraId="6A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F1A0000">
      <w:pPr>
        <w:spacing w:line="360" w:lineRule="exact"/>
        <w:ind/>
        <w:rPr>
          <w:sz w:val="24"/>
        </w:rPr>
      </w:pPr>
    </w:p>
    <w:p w14:paraId="70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41A0000">
      <w:pPr>
        <w:spacing w:line="360" w:lineRule="exact"/>
        <w:ind/>
        <w:rPr>
          <w:sz w:val="24"/>
        </w:rPr>
      </w:pPr>
    </w:p>
    <w:p w14:paraId="75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81A0000">
      <w:pPr>
        <w:spacing w:line="360" w:lineRule="exact"/>
        <w:ind/>
        <w:rPr>
          <w:sz w:val="24"/>
        </w:rPr>
      </w:pPr>
    </w:p>
    <w:p w14:paraId="79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7A1A0000">
      <w:pPr>
        <w:spacing w:line="360" w:lineRule="exact"/>
        <w:ind/>
        <w:rPr>
          <w:sz w:val="24"/>
        </w:rPr>
      </w:pPr>
    </w:p>
    <w:p w14:paraId="7B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7C1A0000">
      <w:pPr>
        <w:spacing w:line="360" w:lineRule="exact"/>
        <w:ind/>
        <w:rPr>
          <w:sz w:val="24"/>
        </w:rPr>
      </w:pPr>
    </w:p>
    <w:p w14:paraId="7D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21A0000">
      <w:pPr>
        <w:spacing w:line="360" w:lineRule="exact"/>
        <w:ind/>
        <w:rPr>
          <w:sz w:val="24"/>
        </w:rPr>
      </w:pPr>
    </w:p>
    <w:p w14:paraId="83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71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81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31</w:t>
      </w:r>
    </w:p>
    <w:p w14:paraId="891A0000"/>
    <w:p w14:paraId="8A1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B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C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D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E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F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0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11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21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31A0000">
      <w:pPr>
        <w:spacing w:line="360" w:lineRule="exact"/>
        <w:ind/>
        <w:rPr>
          <w:sz w:val="24"/>
        </w:rPr>
      </w:pPr>
    </w:p>
    <w:p w14:paraId="94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1A0000">
      <w:pPr>
        <w:spacing w:line="360" w:lineRule="exact"/>
        <w:ind/>
        <w:rPr>
          <w:sz w:val="24"/>
        </w:rPr>
      </w:pPr>
    </w:p>
    <w:p w14:paraId="9B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01A0000">
      <w:pPr>
        <w:spacing w:line="360" w:lineRule="exact"/>
        <w:ind/>
        <w:rPr>
          <w:sz w:val="24"/>
        </w:rPr>
      </w:pPr>
    </w:p>
    <w:p w14:paraId="A1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51A0000">
      <w:pPr>
        <w:spacing w:line="360" w:lineRule="exact"/>
        <w:ind/>
        <w:rPr>
          <w:sz w:val="24"/>
        </w:rPr>
      </w:pPr>
    </w:p>
    <w:p w14:paraId="A6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91A0000">
      <w:pPr>
        <w:spacing w:line="360" w:lineRule="exact"/>
        <w:ind/>
        <w:rPr>
          <w:sz w:val="24"/>
        </w:rPr>
      </w:pPr>
    </w:p>
    <w:p w14:paraId="AA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B1A0000">
      <w:pPr>
        <w:spacing w:line="360" w:lineRule="exact"/>
        <w:ind/>
        <w:rPr>
          <w:sz w:val="24"/>
        </w:rPr>
      </w:pPr>
    </w:p>
    <w:p w14:paraId="AC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D1A0000">
      <w:pPr>
        <w:spacing w:line="360" w:lineRule="exact"/>
        <w:ind/>
        <w:rPr>
          <w:sz w:val="24"/>
        </w:rPr>
      </w:pPr>
    </w:p>
    <w:p w14:paraId="AE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31A0000">
      <w:pPr>
        <w:spacing w:line="360" w:lineRule="exact"/>
        <w:ind/>
        <w:rPr>
          <w:sz w:val="24"/>
        </w:rPr>
      </w:pPr>
    </w:p>
    <w:p w14:paraId="B4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B81A0000">
      <w:pPr>
        <w:spacing w:line="360" w:lineRule="exact"/>
        <w:ind/>
        <w:rPr>
          <w:sz w:val="24"/>
        </w:rPr>
      </w:pPr>
    </w:p>
    <w:p w14:paraId="B9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01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C11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32</w:t>
      </w:r>
    </w:p>
    <w:p w14:paraId="C21A0000"/>
    <w:p w14:paraId="C31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4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5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6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7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8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9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A1A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B1A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C1A0000">
      <w:pPr>
        <w:spacing w:line="360" w:lineRule="exact"/>
        <w:ind/>
        <w:rPr>
          <w:sz w:val="24"/>
        </w:rPr>
      </w:pPr>
    </w:p>
    <w:p w14:paraId="CD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31A0000">
      <w:pPr>
        <w:spacing w:line="360" w:lineRule="exact"/>
        <w:ind/>
        <w:rPr>
          <w:sz w:val="24"/>
        </w:rPr>
      </w:pPr>
    </w:p>
    <w:p w14:paraId="D4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91A0000">
      <w:pPr>
        <w:spacing w:line="360" w:lineRule="exact"/>
        <w:ind/>
        <w:rPr>
          <w:sz w:val="24"/>
        </w:rPr>
      </w:pPr>
    </w:p>
    <w:p w14:paraId="DA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E1A0000">
      <w:pPr>
        <w:spacing w:line="360" w:lineRule="exact"/>
        <w:ind/>
        <w:rPr>
          <w:sz w:val="24"/>
        </w:rPr>
      </w:pPr>
    </w:p>
    <w:p w14:paraId="DF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21A0000">
      <w:pPr>
        <w:spacing w:line="360" w:lineRule="exact"/>
        <w:ind/>
        <w:rPr>
          <w:sz w:val="24"/>
        </w:rPr>
      </w:pPr>
    </w:p>
    <w:p w14:paraId="E3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41A0000">
      <w:pPr>
        <w:spacing w:line="360" w:lineRule="exact"/>
        <w:ind/>
        <w:rPr>
          <w:sz w:val="24"/>
        </w:rPr>
      </w:pPr>
    </w:p>
    <w:p w14:paraId="E5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61A0000">
      <w:pPr>
        <w:spacing w:line="360" w:lineRule="exact"/>
        <w:ind/>
        <w:rPr>
          <w:sz w:val="24"/>
        </w:rPr>
      </w:pPr>
    </w:p>
    <w:p w14:paraId="E7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C1A0000">
      <w:pPr>
        <w:spacing w:line="360" w:lineRule="exact"/>
        <w:ind/>
        <w:rPr>
          <w:sz w:val="24"/>
        </w:rPr>
      </w:pPr>
    </w:p>
    <w:p w14:paraId="ED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E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11A0000">
      <w:pPr>
        <w:spacing w:line="360" w:lineRule="exact"/>
        <w:ind/>
        <w:rPr>
          <w:sz w:val="24"/>
        </w:rPr>
      </w:pPr>
    </w:p>
    <w:p w14:paraId="F21A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3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A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91A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A1A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33</w:t>
      </w:r>
    </w:p>
    <w:p w14:paraId="FB1A0000"/>
    <w:p w14:paraId="FC1A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D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E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F1A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0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1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2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31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41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51B0000">
      <w:pPr>
        <w:spacing w:line="360" w:lineRule="exact"/>
        <w:ind/>
        <w:rPr>
          <w:sz w:val="24"/>
        </w:rPr>
      </w:pPr>
    </w:p>
    <w:p w14:paraId="06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C1B0000">
      <w:pPr>
        <w:spacing w:line="360" w:lineRule="exact"/>
        <w:ind/>
        <w:rPr>
          <w:sz w:val="24"/>
        </w:rPr>
      </w:pPr>
    </w:p>
    <w:p w14:paraId="0D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E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21B0000">
      <w:pPr>
        <w:spacing w:line="360" w:lineRule="exact"/>
        <w:ind/>
        <w:rPr>
          <w:sz w:val="24"/>
        </w:rPr>
      </w:pPr>
    </w:p>
    <w:p w14:paraId="13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71B0000">
      <w:pPr>
        <w:spacing w:line="360" w:lineRule="exact"/>
        <w:ind/>
        <w:rPr>
          <w:sz w:val="24"/>
        </w:rPr>
      </w:pPr>
    </w:p>
    <w:p w14:paraId="18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B1B0000">
      <w:pPr>
        <w:spacing w:line="360" w:lineRule="exact"/>
        <w:ind/>
        <w:rPr>
          <w:sz w:val="24"/>
        </w:rPr>
      </w:pPr>
    </w:p>
    <w:p w14:paraId="1C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1D1B0000">
      <w:pPr>
        <w:spacing w:line="360" w:lineRule="exact"/>
        <w:ind/>
        <w:rPr>
          <w:sz w:val="24"/>
        </w:rPr>
      </w:pPr>
    </w:p>
    <w:p w14:paraId="1E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1F1B0000">
      <w:pPr>
        <w:spacing w:line="360" w:lineRule="exact"/>
        <w:ind/>
        <w:rPr>
          <w:sz w:val="24"/>
        </w:rPr>
      </w:pPr>
    </w:p>
    <w:p w14:paraId="20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51B0000">
      <w:pPr>
        <w:spacing w:line="360" w:lineRule="exact"/>
        <w:ind/>
        <w:rPr>
          <w:sz w:val="24"/>
        </w:rPr>
      </w:pPr>
    </w:p>
    <w:p w14:paraId="26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2A1B0000">
      <w:pPr>
        <w:spacing w:line="360" w:lineRule="exact"/>
        <w:ind/>
        <w:rPr>
          <w:sz w:val="24"/>
        </w:rPr>
      </w:pPr>
    </w:p>
    <w:p w14:paraId="2B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21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31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34</w:t>
      </w:r>
    </w:p>
    <w:p w14:paraId="341B0000"/>
    <w:p w14:paraId="351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36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7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38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9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3A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B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3C1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3D1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3E1B0000">
      <w:pPr>
        <w:spacing w:line="360" w:lineRule="exact"/>
        <w:ind/>
        <w:rPr>
          <w:sz w:val="24"/>
        </w:rPr>
      </w:pPr>
    </w:p>
    <w:p w14:paraId="3F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51B0000">
      <w:pPr>
        <w:spacing w:line="360" w:lineRule="exact"/>
        <w:ind/>
        <w:rPr>
          <w:sz w:val="24"/>
        </w:rPr>
      </w:pPr>
    </w:p>
    <w:p w14:paraId="46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B1B0000">
      <w:pPr>
        <w:spacing w:line="360" w:lineRule="exact"/>
        <w:ind/>
        <w:rPr>
          <w:sz w:val="24"/>
        </w:rPr>
      </w:pPr>
    </w:p>
    <w:p w14:paraId="4C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01B0000">
      <w:pPr>
        <w:spacing w:line="360" w:lineRule="exact"/>
        <w:ind/>
        <w:rPr>
          <w:sz w:val="24"/>
        </w:rPr>
      </w:pPr>
    </w:p>
    <w:p w14:paraId="51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41B0000">
      <w:pPr>
        <w:spacing w:line="360" w:lineRule="exact"/>
        <w:ind/>
        <w:rPr>
          <w:sz w:val="24"/>
        </w:rPr>
      </w:pPr>
    </w:p>
    <w:p w14:paraId="55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561B0000">
      <w:pPr>
        <w:spacing w:line="360" w:lineRule="exact"/>
        <w:ind/>
        <w:rPr>
          <w:sz w:val="24"/>
        </w:rPr>
      </w:pPr>
    </w:p>
    <w:p w14:paraId="57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581B0000">
      <w:pPr>
        <w:spacing w:line="360" w:lineRule="exact"/>
        <w:ind/>
        <w:rPr>
          <w:sz w:val="24"/>
        </w:rPr>
      </w:pPr>
    </w:p>
    <w:p w14:paraId="59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E1B0000">
      <w:pPr>
        <w:spacing w:line="360" w:lineRule="exact"/>
        <w:ind/>
        <w:rPr>
          <w:sz w:val="24"/>
        </w:rPr>
      </w:pPr>
    </w:p>
    <w:p w14:paraId="5F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0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631B0000">
      <w:pPr>
        <w:spacing w:line="360" w:lineRule="exact"/>
        <w:ind/>
        <w:rPr>
          <w:sz w:val="24"/>
        </w:rPr>
      </w:pPr>
    </w:p>
    <w:p w14:paraId="64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5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B1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C1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35</w:t>
      </w:r>
    </w:p>
    <w:p w14:paraId="6D1B0000"/>
    <w:p w14:paraId="6E1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6F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0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1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2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73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4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751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761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771B0000">
      <w:pPr>
        <w:spacing w:line="360" w:lineRule="exact"/>
        <w:ind/>
        <w:rPr>
          <w:sz w:val="24"/>
        </w:rPr>
      </w:pPr>
    </w:p>
    <w:p w14:paraId="78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E1B0000">
      <w:pPr>
        <w:spacing w:line="360" w:lineRule="exact"/>
        <w:ind/>
        <w:rPr>
          <w:sz w:val="24"/>
        </w:rPr>
      </w:pPr>
    </w:p>
    <w:p w14:paraId="7F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0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41B0000">
      <w:pPr>
        <w:spacing w:line="360" w:lineRule="exact"/>
        <w:ind/>
        <w:rPr>
          <w:sz w:val="24"/>
        </w:rPr>
      </w:pPr>
    </w:p>
    <w:p w14:paraId="85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91B0000">
      <w:pPr>
        <w:spacing w:line="360" w:lineRule="exact"/>
        <w:ind/>
        <w:rPr>
          <w:sz w:val="24"/>
        </w:rPr>
      </w:pPr>
    </w:p>
    <w:p w14:paraId="8A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1B0000">
      <w:pPr>
        <w:spacing w:line="360" w:lineRule="exact"/>
        <w:ind/>
        <w:rPr>
          <w:sz w:val="24"/>
        </w:rPr>
      </w:pPr>
    </w:p>
    <w:p w14:paraId="8E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8F1B0000">
      <w:pPr>
        <w:spacing w:line="360" w:lineRule="exact"/>
        <w:ind/>
        <w:rPr>
          <w:sz w:val="24"/>
        </w:rPr>
      </w:pPr>
    </w:p>
    <w:p w14:paraId="90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911B0000">
      <w:pPr>
        <w:spacing w:line="360" w:lineRule="exact"/>
        <w:ind/>
        <w:rPr>
          <w:sz w:val="24"/>
        </w:rPr>
      </w:pPr>
    </w:p>
    <w:p w14:paraId="92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71B0000">
      <w:pPr>
        <w:spacing w:line="360" w:lineRule="exact"/>
        <w:ind/>
        <w:rPr>
          <w:sz w:val="24"/>
        </w:rPr>
      </w:pPr>
    </w:p>
    <w:p w14:paraId="98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C1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D1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36</w:t>
      </w:r>
    </w:p>
    <w:p w14:paraId="9E1B0000"/>
    <w:p w14:paraId="9F1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A0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1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A2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3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A4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5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61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71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A81B0000">
      <w:pPr>
        <w:spacing w:line="360" w:lineRule="exact"/>
        <w:ind/>
        <w:rPr>
          <w:sz w:val="24"/>
        </w:rPr>
      </w:pPr>
    </w:p>
    <w:p w14:paraId="A9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F1B0000">
      <w:pPr>
        <w:spacing w:line="360" w:lineRule="exact"/>
        <w:ind/>
        <w:rPr>
          <w:sz w:val="24"/>
        </w:rPr>
      </w:pPr>
    </w:p>
    <w:p w14:paraId="B0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1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51B0000">
      <w:pPr>
        <w:spacing w:line="360" w:lineRule="exact"/>
        <w:ind/>
        <w:rPr>
          <w:sz w:val="24"/>
        </w:rPr>
      </w:pPr>
    </w:p>
    <w:p w14:paraId="B6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1B0000">
      <w:pPr>
        <w:spacing w:line="360" w:lineRule="exact"/>
        <w:ind/>
        <w:rPr>
          <w:sz w:val="24"/>
        </w:rPr>
      </w:pPr>
    </w:p>
    <w:p w14:paraId="BB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1B0000">
      <w:pPr>
        <w:spacing w:line="360" w:lineRule="exact"/>
        <w:ind/>
        <w:rPr>
          <w:sz w:val="24"/>
        </w:rPr>
      </w:pPr>
    </w:p>
    <w:p w14:paraId="BF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C01B0000">
      <w:pPr>
        <w:spacing w:line="360" w:lineRule="exact"/>
        <w:ind/>
        <w:rPr>
          <w:sz w:val="24"/>
        </w:rPr>
      </w:pPr>
    </w:p>
    <w:p w14:paraId="C1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C21B0000">
      <w:pPr>
        <w:spacing w:line="360" w:lineRule="exact"/>
        <w:ind/>
        <w:rPr>
          <w:sz w:val="24"/>
        </w:rPr>
      </w:pPr>
    </w:p>
    <w:p w14:paraId="C3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81B0000">
      <w:pPr>
        <w:spacing w:line="360" w:lineRule="exact"/>
        <w:ind/>
        <w:rPr>
          <w:sz w:val="24"/>
        </w:rPr>
      </w:pPr>
    </w:p>
    <w:p w14:paraId="C9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D1B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CE1B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37</w:t>
      </w:r>
    </w:p>
    <w:p w14:paraId="CF1B0000"/>
    <w:p w14:paraId="D01B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1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2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3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4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5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61B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71B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81B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D91B0000">
      <w:pPr>
        <w:spacing w:line="360" w:lineRule="exact"/>
        <w:ind/>
        <w:rPr>
          <w:sz w:val="24"/>
        </w:rPr>
      </w:pPr>
    </w:p>
    <w:p w14:paraId="DA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01B0000">
      <w:pPr>
        <w:spacing w:line="360" w:lineRule="exact"/>
        <w:ind/>
        <w:rPr>
          <w:sz w:val="24"/>
        </w:rPr>
      </w:pPr>
    </w:p>
    <w:p w14:paraId="E1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2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1B0000">
      <w:pPr>
        <w:spacing w:line="360" w:lineRule="exact"/>
        <w:ind/>
        <w:rPr>
          <w:sz w:val="24"/>
        </w:rPr>
      </w:pPr>
    </w:p>
    <w:p w14:paraId="E7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B1B0000">
      <w:pPr>
        <w:spacing w:line="360" w:lineRule="exact"/>
        <w:ind/>
        <w:rPr>
          <w:sz w:val="24"/>
        </w:rPr>
      </w:pPr>
    </w:p>
    <w:p w14:paraId="EC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F1B0000">
      <w:pPr>
        <w:spacing w:line="360" w:lineRule="exact"/>
        <w:ind/>
        <w:rPr>
          <w:sz w:val="24"/>
        </w:rPr>
      </w:pPr>
    </w:p>
    <w:p w14:paraId="F0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F11B0000">
      <w:pPr>
        <w:spacing w:line="360" w:lineRule="exact"/>
        <w:ind/>
        <w:rPr>
          <w:sz w:val="24"/>
        </w:rPr>
      </w:pPr>
    </w:p>
    <w:p w14:paraId="F2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F31B0000">
      <w:pPr>
        <w:spacing w:line="360" w:lineRule="exact"/>
        <w:ind/>
        <w:rPr>
          <w:sz w:val="24"/>
        </w:rPr>
      </w:pPr>
    </w:p>
    <w:p w14:paraId="F4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5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91B0000">
      <w:pPr>
        <w:spacing w:line="360" w:lineRule="exact"/>
        <w:ind/>
        <w:rPr>
          <w:sz w:val="24"/>
        </w:rPr>
      </w:pPr>
    </w:p>
    <w:p w14:paraId="FA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1B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E1B0000">
      <w:pPr>
        <w:spacing w:line="360" w:lineRule="exact"/>
        <w:ind/>
        <w:rPr>
          <w:sz w:val="24"/>
        </w:rPr>
      </w:pPr>
    </w:p>
    <w:p w14:paraId="FF1B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61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071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38</w:t>
      </w:r>
    </w:p>
    <w:p w14:paraId="081C0000"/>
    <w:p w14:paraId="091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0A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B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C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D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E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F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101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11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121C0000">
      <w:pPr>
        <w:spacing w:line="360" w:lineRule="exact"/>
        <w:ind/>
        <w:rPr>
          <w:sz w:val="24"/>
        </w:rPr>
      </w:pPr>
    </w:p>
    <w:p w14:paraId="13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91C0000">
      <w:pPr>
        <w:spacing w:line="360" w:lineRule="exact"/>
        <w:ind/>
        <w:rPr>
          <w:sz w:val="24"/>
        </w:rPr>
      </w:pPr>
    </w:p>
    <w:p w14:paraId="1A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B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F1C0000">
      <w:pPr>
        <w:spacing w:line="360" w:lineRule="exact"/>
        <w:ind/>
        <w:rPr>
          <w:sz w:val="24"/>
        </w:rPr>
      </w:pPr>
    </w:p>
    <w:p w14:paraId="20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41C0000">
      <w:pPr>
        <w:spacing w:line="360" w:lineRule="exact"/>
        <w:ind/>
        <w:rPr>
          <w:sz w:val="24"/>
        </w:rPr>
      </w:pPr>
    </w:p>
    <w:p w14:paraId="25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81C0000">
      <w:pPr>
        <w:spacing w:line="360" w:lineRule="exact"/>
        <w:ind/>
        <w:rPr>
          <w:sz w:val="24"/>
        </w:rPr>
      </w:pPr>
    </w:p>
    <w:p w14:paraId="29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2A1C0000">
      <w:pPr>
        <w:spacing w:line="360" w:lineRule="exact"/>
        <w:ind/>
        <w:rPr>
          <w:sz w:val="24"/>
        </w:rPr>
      </w:pPr>
    </w:p>
    <w:p w14:paraId="2B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2C1C0000">
      <w:pPr>
        <w:spacing w:line="360" w:lineRule="exact"/>
        <w:ind/>
        <w:rPr>
          <w:sz w:val="24"/>
        </w:rPr>
      </w:pPr>
    </w:p>
    <w:p w14:paraId="2D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21C0000">
      <w:pPr>
        <w:spacing w:line="360" w:lineRule="exact"/>
        <w:ind/>
        <w:rPr>
          <w:sz w:val="24"/>
        </w:rPr>
      </w:pPr>
    </w:p>
    <w:p w14:paraId="33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371C0000">
      <w:pPr>
        <w:spacing w:line="360" w:lineRule="exact"/>
        <w:ind/>
        <w:rPr>
          <w:sz w:val="24"/>
        </w:rPr>
      </w:pPr>
    </w:p>
    <w:p w14:paraId="38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F1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01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39</w:t>
      </w:r>
    </w:p>
    <w:p w14:paraId="411C0000"/>
    <w:p w14:paraId="421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3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4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5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6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7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8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91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4A1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4B1C0000">
      <w:pPr>
        <w:spacing w:line="360" w:lineRule="exact"/>
        <w:ind/>
        <w:rPr>
          <w:sz w:val="24"/>
        </w:rPr>
      </w:pPr>
    </w:p>
    <w:p w14:paraId="4C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21C0000">
      <w:pPr>
        <w:spacing w:line="360" w:lineRule="exact"/>
        <w:ind/>
        <w:rPr>
          <w:sz w:val="24"/>
        </w:rPr>
      </w:pPr>
    </w:p>
    <w:p w14:paraId="53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81C0000">
      <w:pPr>
        <w:spacing w:line="360" w:lineRule="exact"/>
        <w:ind/>
        <w:rPr>
          <w:sz w:val="24"/>
        </w:rPr>
      </w:pPr>
    </w:p>
    <w:p w14:paraId="59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D1C0000">
      <w:pPr>
        <w:spacing w:line="360" w:lineRule="exact"/>
        <w:ind/>
        <w:rPr>
          <w:sz w:val="24"/>
        </w:rPr>
      </w:pPr>
    </w:p>
    <w:p w14:paraId="5E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11C0000">
      <w:pPr>
        <w:spacing w:line="360" w:lineRule="exact"/>
        <w:ind/>
        <w:rPr>
          <w:sz w:val="24"/>
        </w:rPr>
      </w:pPr>
    </w:p>
    <w:p w14:paraId="62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631C0000">
      <w:pPr>
        <w:spacing w:line="360" w:lineRule="exact"/>
        <w:ind/>
        <w:rPr>
          <w:sz w:val="24"/>
        </w:rPr>
      </w:pPr>
    </w:p>
    <w:p w14:paraId="64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651C0000">
      <w:pPr>
        <w:spacing w:line="360" w:lineRule="exact"/>
        <w:ind/>
        <w:rPr>
          <w:sz w:val="24"/>
        </w:rPr>
      </w:pPr>
    </w:p>
    <w:p w14:paraId="66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B1C0000">
      <w:pPr>
        <w:spacing w:line="360" w:lineRule="exact"/>
        <w:ind/>
        <w:rPr>
          <w:sz w:val="24"/>
        </w:rPr>
      </w:pPr>
    </w:p>
    <w:p w14:paraId="6C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01C0000">
      <w:pPr>
        <w:spacing w:line="360" w:lineRule="exact"/>
        <w:ind/>
        <w:rPr>
          <w:sz w:val="24"/>
        </w:rPr>
      </w:pPr>
    </w:p>
    <w:p w14:paraId="71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81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91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40</w:t>
      </w:r>
    </w:p>
    <w:p w14:paraId="7A1C0000"/>
    <w:p w14:paraId="7B1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C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D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E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F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0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1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21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31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841C0000">
      <w:pPr>
        <w:spacing w:line="360" w:lineRule="exact"/>
        <w:ind/>
        <w:rPr>
          <w:sz w:val="24"/>
        </w:rPr>
      </w:pPr>
    </w:p>
    <w:p w14:paraId="85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B1C0000">
      <w:pPr>
        <w:spacing w:line="360" w:lineRule="exact"/>
        <w:ind/>
        <w:rPr>
          <w:sz w:val="24"/>
        </w:rPr>
      </w:pPr>
    </w:p>
    <w:p w14:paraId="8C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11C0000">
      <w:pPr>
        <w:spacing w:line="360" w:lineRule="exact"/>
        <w:ind/>
        <w:rPr>
          <w:sz w:val="24"/>
        </w:rPr>
      </w:pPr>
    </w:p>
    <w:p w14:paraId="92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61C0000">
      <w:pPr>
        <w:spacing w:line="360" w:lineRule="exact"/>
        <w:ind/>
        <w:rPr>
          <w:sz w:val="24"/>
        </w:rPr>
      </w:pPr>
    </w:p>
    <w:p w14:paraId="97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1C0000">
      <w:pPr>
        <w:spacing w:line="360" w:lineRule="exact"/>
        <w:ind/>
        <w:rPr>
          <w:sz w:val="24"/>
        </w:rPr>
      </w:pPr>
    </w:p>
    <w:p w14:paraId="9B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9C1C0000">
      <w:pPr>
        <w:spacing w:line="360" w:lineRule="exact"/>
        <w:ind/>
        <w:rPr>
          <w:sz w:val="24"/>
        </w:rPr>
      </w:pPr>
    </w:p>
    <w:p w14:paraId="9D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9E1C0000">
      <w:pPr>
        <w:spacing w:line="360" w:lineRule="exact"/>
        <w:ind/>
        <w:rPr>
          <w:sz w:val="24"/>
        </w:rPr>
      </w:pPr>
    </w:p>
    <w:p w14:paraId="9F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41C0000">
      <w:pPr>
        <w:spacing w:line="360" w:lineRule="exact"/>
        <w:ind/>
        <w:rPr>
          <w:sz w:val="24"/>
        </w:rPr>
      </w:pPr>
    </w:p>
    <w:p w14:paraId="A5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91C0000">
      <w:pPr>
        <w:spacing w:line="360" w:lineRule="exact"/>
        <w:ind/>
        <w:rPr>
          <w:sz w:val="24"/>
        </w:rPr>
      </w:pPr>
    </w:p>
    <w:p w14:paraId="AA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11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21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41</w:t>
      </w:r>
    </w:p>
    <w:p w14:paraId="B31C0000"/>
    <w:p w14:paraId="B41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5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6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7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8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9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A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B1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C1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BD1C0000">
      <w:pPr>
        <w:spacing w:line="360" w:lineRule="exact"/>
        <w:ind/>
        <w:rPr>
          <w:sz w:val="24"/>
        </w:rPr>
      </w:pPr>
    </w:p>
    <w:p w14:paraId="BE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41C0000">
      <w:pPr>
        <w:spacing w:line="360" w:lineRule="exact"/>
        <w:ind/>
        <w:rPr>
          <w:sz w:val="24"/>
        </w:rPr>
      </w:pPr>
    </w:p>
    <w:p w14:paraId="C5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6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A1C0000">
      <w:pPr>
        <w:spacing w:line="360" w:lineRule="exact"/>
        <w:ind/>
        <w:rPr>
          <w:sz w:val="24"/>
        </w:rPr>
      </w:pPr>
    </w:p>
    <w:p w14:paraId="CB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F1C0000">
      <w:pPr>
        <w:spacing w:line="360" w:lineRule="exact"/>
        <w:ind/>
        <w:rPr>
          <w:sz w:val="24"/>
        </w:rPr>
      </w:pPr>
    </w:p>
    <w:p w14:paraId="D0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31C0000">
      <w:pPr>
        <w:spacing w:line="360" w:lineRule="exact"/>
        <w:ind/>
        <w:rPr>
          <w:sz w:val="24"/>
        </w:rPr>
      </w:pPr>
    </w:p>
    <w:p w14:paraId="D4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D51C0000">
      <w:pPr>
        <w:spacing w:line="360" w:lineRule="exact"/>
        <w:ind/>
        <w:rPr>
          <w:sz w:val="24"/>
        </w:rPr>
      </w:pPr>
    </w:p>
    <w:p w14:paraId="D6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D71C0000">
      <w:pPr>
        <w:spacing w:line="360" w:lineRule="exact"/>
        <w:ind/>
        <w:rPr>
          <w:sz w:val="24"/>
        </w:rPr>
      </w:pPr>
    </w:p>
    <w:p w14:paraId="D8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DD1C0000">
      <w:pPr>
        <w:spacing w:line="360" w:lineRule="exact"/>
        <w:ind/>
        <w:rPr>
          <w:sz w:val="24"/>
        </w:rPr>
      </w:pPr>
    </w:p>
    <w:p w14:paraId="DE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21C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E31C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42</w:t>
      </w:r>
    </w:p>
    <w:p w14:paraId="E41C0000"/>
    <w:p w14:paraId="E51C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E6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7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E8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9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EA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B1C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EC1C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ED1C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EE1C0000">
      <w:pPr>
        <w:spacing w:line="360" w:lineRule="exact"/>
        <w:ind/>
        <w:rPr>
          <w:sz w:val="24"/>
        </w:rPr>
      </w:pPr>
    </w:p>
    <w:p w14:paraId="EF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51C0000">
      <w:pPr>
        <w:spacing w:line="360" w:lineRule="exact"/>
        <w:ind/>
        <w:rPr>
          <w:sz w:val="24"/>
        </w:rPr>
      </w:pPr>
    </w:p>
    <w:p w14:paraId="F6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B1C0000">
      <w:pPr>
        <w:spacing w:line="360" w:lineRule="exact"/>
        <w:ind/>
        <w:rPr>
          <w:sz w:val="24"/>
        </w:rPr>
      </w:pPr>
    </w:p>
    <w:p w14:paraId="FC1C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D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1C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01D0000">
      <w:pPr>
        <w:spacing w:line="360" w:lineRule="exact"/>
        <w:ind/>
        <w:rPr>
          <w:sz w:val="24"/>
        </w:rPr>
      </w:pPr>
    </w:p>
    <w:p w14:paraId="01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41D0000">
      <w:pPr>
        <w:spacing w:line="360" w:lineRule="exact"/>
        <w:ind/>
        <w:rPr>
          <w:sz w:val="24"/>
        </w:rPr>
      </w:pPr>
    </w:p>
    <w:p w14:paraId="05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061D0000">
      <w:pPr>
        <w:spacing w:line="360" w:lineRule="exact"/>
        <w:ind/>
        <w:rPr>
          <w:sz w:val="24"/>
        </w:rPr>
      </w:pPr>
    </w:p>
    <w:p w14:paraId="07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081D0000">
      <w:pPr>
        <w:spacing w:line="360" w:lineRule="exact"/>
        <w:ind/>
        <w:rPr>
          <w:sz w:val="24"/>
        </w:rPr>
      </w:pPr>
    </w:p>
    <w:p w14:paraId="09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E1D0000">
      <w:pPr>
        <w:spacing w:line="360" w:lineRule="exact"/>
        <w:ind/>
        <w:rPr>
          <w:sz w:val="24"/>
        </w:rPr>
      </w:pPr>
    </w:p>
    <w:p w14:paraId="0F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31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41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43</w:t>
      </w:r>
    </w:p>
    <w:p w14:paraId="151D0000"/>
    <w:p w14:paraId="161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7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8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9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A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1B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C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1D1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E1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1F1D0000">
      <w:pPr>
        <w:spacing w:line="360" w:lineRule="exact"/>
        <w:ind/>
        <w:rPr>
          <w:sz w:val="24"/>
        </w:rPr>
      </w:pPr>
    </w:p>
    <w:p w14:paraId="20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61D0000">
      <w:pPr>
        <w:spacing w:line="360" w:lineRule="exact"/>
        <w:ind/>
        <w:rPr>
          <w:sz w:val="24"/>
        </w:rPr>
      </w:pPr>
    </w:p>
    <w:p w14:paraId="27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C1D0000">
      <w:pPr>
        <w:spacing w:line="360" w:lineRule="exact"/>
        <w:ind/>
        <w:rPr>
          <w:sz w:val="24"/>
        </w:rPr>
      </w:pPr>
    </w:p>
    <w:p w14:paraId="2D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11D0000">
      <w:pPr>
        <w:spacing w:line="360" w:lineRule="exact"/>
        <w:ind/>
        <w:rPr>
          <w:sz w:val="24"/>
        </w:rPr>
      </w:pPr>
    </w:p>
    <w:p w14:paraId="32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51D0000">
      <w:pPr>
        <w:spacing w:line="360" w:lineRule="exact"/>
        <w:ind/>
        <w:rPr>
          <w:sz w:val="24"/>
        </w:rPr>
      </w:pPr>
    </w:p>
    <w:p w14:paraId="36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371D0000">
      <w:pPr>
        <w:spacing w:line="360" w:lineRule="exact"/>
        <w:ind/>
        <w:rPr>
          <w:sz w:val="24"/>
        </w:rPr>
      </w:pPr>
    </w:p>
    <w:p w14:paraId="38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391D0000">
      <w:pPr>
        <w:spacing w:line="360" w:lineRule="exact"/>
        <w:ind/>
        <w:rPr>
          <w:sz w:val="24"/>
        </w:rPr>
      </w:pPr>
    </w:p>
    <w:p w14:paraId="3A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F1D0000">
      <w:pPr>
        <w:spacing w:line="360" w:lineRule="exact"/>
        <w:ind/>
        <w:rPr>
          <w:sz w:val="24"/>
        </w:rPr>
      </w:pPr>
    </w:p>
    <w:p w14:paraId="40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441D0000">
      <w:pPr>
        <w:spacing w:line="360" w:lineRule="exact"/>
        <w:ind/>
        <w:rPr>
          <w:sz w:val="24"/>
        </w:rPr>
      </w:pPr>
    </w:p>
    <w:p w14:paraId="45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C1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D1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44</w:t>
      </w:r>
    </w:p>
    <w:p w14:paraId="4E1D0000"/>
    <w:p w14:paraId="4F1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0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1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2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3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4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5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61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71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581D0000">
      <w:pPr>
        <w:spacing w:line="360" w:lineRule="exact"/>
        <w:ind/>
        <w:rPr>
          <w:sz w:val="24"/>
        </w:rPr>
      </w:pPr>
    </w:p>
    <w:p w14:paraId="59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F1D0000">
      <w:pPr>
        <w:spacing w:line="360" w:lineRule="exact"/>
        <w:ind/>
        <w:rPr>
          <w:sz w:val="24"/>
        </w:rPr>
      </w:pPr>
    </w:p>
    <w:p w14:paraId="60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51D0000">
      <w:pPr>
        <w:spacing w:line="360" w:lineRule="exact"/>
        <w:ind/>
        <w:rPr>
          <w:sz w:val="24"/>
        </w:rPr>
      </w:pPr>
    </w:p>
    <w:p w14:paraId="66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A1D0000">
      <w:pPr>
        <w:spacing w:line="360" w:lineRule="exact"/>
        <w:ind/>
        <w:rPr>
          <w:sz w:val="24"/>
        </w:rPr>
      </w:pPr>
    </w:p>
    <w:p w14:paraId="6B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E1D0000">
      <w:pPr>
        <w:spacing w:line="360" w:lineRule="exact"/>
        <w:ind/>
        <w:rPr>
          <w:sz w:val="24"/>
        </w:rPr>
      </w:pPr>
    </w:p>
    <w:p w14:paraId="6F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701D0000">
      <w:pPr>
        <w:spacing w:line="360" w:lineRule="exact"/>
        <w:ind/>
        <w:rPr>
          <w:sz w:val="24"/>
        </w:rPr>
      </w:pPr>
    </w:p>
    <w:p w14:paraId="71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721D0000">
      <w:pPr>
        <w:spacing w:line="360" w:lineRule="exact"/>
        <w:ind/>
        <w:rPr>
          <w:sz w:val="24"/>
        </w:rPr>
      </w:pPr>
    </w:p>
    <w:p w14:paraId="73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81D0000">
      <w:pPr>
        <w:spacing w:line="360" w:lineRule="exact"/>
        <w:ind/>
        <w:rPr>
          <w:sz w:val="24"/>
        </w:rPr>
      </w:pPr>
    </w:p>
    <w:p w14:paraId="79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D1D0000">
      <w:pPr>
        <w:spacing w:line="360" w:lineRule="exact"/>
        <w:ind/>
        <w:rPr>
          <w:sz w:val="24"/>
        </w:rPr>
      </w:pPr>
    </w:p>
    <w:p w14:paraId="7E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F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51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61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45</w:t>
      </w:r>
    </w:p>
    <w:p w14:paraId="871D0000"/>
    <w:p w14:paraId="881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9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A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B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C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D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E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F1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01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11D0000">
      <w:pPr>
        <w:spacing w:line="360" w:lineRule="exact"/>
        <w:ind/>
        <w:rPr>
          <w:sz w:val="24"/>
        </w:rPr>
      </w:pPr>
    </w:p>
    <w:p w14:paraId="92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81D0000">
      <w:pPr>
        <w:spacing w:line="360" w:lineRule="exact"/>
        <w:ind/>
        <w:rPr>
          <w:sz w:val="24"/>
        </w:rPr>
      </w:pPr>
    </w:p>
    <w:p w14:paraId="99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1D0000">
      <w:pPr>
        <w:spacing w:line="360" w:lineRule="exact"/>
        <w:ind/>
        <w:rPr>
          <w:sz w:val="24"/>
        </w:rPr>
      </w:pPr>
    </w:p>
    <w:p w14:paraId="9F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31D0000">
      <w:pPr>
        <w:spacing w:line="360" w:lineRule="exact"/>
        <w:ind/>
        <w:rPr>
          <w:sz w:val="24"/>
        </w:rPr>
      </w:pPr>
    </w:p>
    <w:p w14:paraId="A4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71D0000">
      <w:pPr>
        <w:spacing w:line="360" w:lineRule="exact"/>
        <w:ind/>
        <w:rPr>
          <w:sz w:val="24"/>
        </w:rPr>
      </w:pPr>
    </w:p>
    <w:p w14:paraId="A8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91D0000">
      <w:pPr>
        <w:spacing w:line="360" w:lineRule="exact"/>
        <w:ind/>
        <w:rPr>
          <w:sz w:val="24"/>
        </w:rPr>
      </w:pPr>
    </w:p>
    <w:p w14:paraId="AA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B1D0000">
      <w:pPr>
        <w:spacing w:line="360" w:lineRule="exact"/>
        <w:ind/>
        <w:rPr>
          <w:sz w:val="24"/>
        </w:rPr>
      </w:pPr>
    </w:p>
    <w:p w14:paraId="AC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11D0000">
      <w:pPr>
        <w:spacing w:line="360" w:lineRule="exact"/>
        <w:ind/>
        <w:rPr>
          <w:sz w:val="24"/>
        </w:rPr>
      </w:pPr>
    </w:p>
    <w:p w14:paraId="B2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B61D0000">
      <w:pPr>
        <w:spacing w:line="360" w:lineRule="exact"/>
        <w:ind/>
        <w:rPr>
          <w:sz w:val="24"/>
        </w:rPr>
      </w:pPr>
    </w:p>
    <w:p w14:paraId="B7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8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E1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F1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46</w:t>
      </w:r>
    </w:p>
    <w:p w14:paraId="C01D0000"/>
    <w:p w14:paraId="C11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2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3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4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5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6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7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81D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91D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A1D0000">
      <w:pPr>
        <w:spacing w:line="360" w:lineRule="exact"/>
        <w:ind/>
        <w:rPr>
          <w:sz w:val="24"/>
        </w:rPr>
      </w:pPr>
    </w:p>
    <w:p w14:paraId="CB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1D0000">
      <w:pPr>
        <w:spacing w:line="360" w:lineRule="exact"/>
        <w:ind/>
        <w:rPr>
          <w:sz w:val="24"/>
        </w:rPr>
      </w:pPr>
    </w:p>
    <w:p w14:paraId="D2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71D0000">
      <w:pPr>
        <w:spacing w:line="360" w:lineRule="exact"/>
        <w:ind/>
        <w:rPr>
          <w:sz w:val="24"/>
        </w:rPr>
      </w:pPr>
    </w:p>
    <w:p w14:paraId="D8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9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C1D0000">
      <w:pPr>
        <w:spacing w:line="360" w:lineRule="exact"/>
        <w:ind/>
        <w:rPr>
          <w:sz w:val="24"/>
        </w:rPr>
      </w:pPr>
    </w:p>
    <w:p w14:paraId="DD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01D0000">
      <w:pPr>
        <w:spacing w:line="360" w:lineRule="exact"/>
        <w:ind/>
        <w:rPr>
          <w:sz w:val="24"/>
        </w:rPr>
      </w:pPr>
    </w:p>
    <w:p w14:paraId="E1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21D0000">
      <w:pPr>
        <w:spacing w:line="360" w:lineRule="exact"/>
        <w:ind/>
        <w:rPr>
          <w:sz w:val="24"/>
        </w:rPr>
      </w:pPr>
    </w:p>
    <w:p w14:paraId="E3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41D0000">
      <w:pPr>
        <w:spacing w:line="360" w:lineRule="exact"/>
        <w:ind/>
        <w:rPr>
          <w:sz w:val="24"/>
        </w:rPr>
      </w:pPr>
    </w:p>
    <w:p w14:paraId="E5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A1D0000">
      <w:pPr>
        <w:spacing w:line="360" w:lineRule="exact"/>
        <w:ind/>
        <w:rPr>
          <w:sz w:val="24"/>
        </w:rPr>
      </w:pPr>
    </w:p>
    <w:p w14:paraId="EB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EF1D0000">
      <w:pPr>
        <w:spacing w:line="360" w:lineRule="exact"/>
        <w:ind/>
        <w:rPr>
          <w:sz w:val="24"/>
        </w:rPr>
      </w:pPr>
    </w:p>
    <w:p w14:paraId="F01D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1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4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D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71D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81D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47</w:t>
      </w:r>
    </w:p>
    <w:p w14:paraId="F91D0000"/>
    <w:p w14:paraId="FA1D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B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C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D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E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F1D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0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11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21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31E0000">
      <w:pPr>
        <w:spacing w:line="360" w:lineRule="exact"/>
        <w:ind/>
        <w:rPr>
          <w:sz w:val="24"/>
        </w:rPr>
      </w:pPr>
    </w:p>
    <w:p w14:paraId="04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A1E0000">
      <w:pPr>
        <w:spacing w:line="360" w:lineRule="exact"/>
        <w:ind/>
        <w:rPr>
          <w:sz w:val="24"/>
        </w:rPr>
      </w:pPr>
    </w:p>
    <w:p w14:paraId="0B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C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01E0000">
      <w:pPr>
        <w:spacing w:line="360" w:lineRule="exact"/>
        <w:ind/>
        <w:rPr>
          <w:sz w:val="24"/>
        </w:rPr>
      </w:pPr>
    </w:p>
    <w:p w14:paraId="11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51E0000">
      <w:pPr>
        <w:spacing w:line="360" w:lineRule="exact"/>
        <w:ind/>
        <w:rPr>
          <w:sz w:val="24"/>
        </w:rPr>
      </w:pPr>
    </w:p>
    <w:p w14:paraId="16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91E0000">
      <w:pPr>
        <w:spacing w:line="360" w:lineRule="exact"/>
        <w:ind/>
        <w:rPr>
          <w:sz w:val="24"/>
        </w:rPr>
      </w:pPr>
    </w:p>
    <w:p w14:paraId="1A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1B1E0000">
      <w:pPr>
        <w:spacing w:line="360" w:lineRule="exact"/>
        <w:ind/>
        <w:rPr>
          <w:sz w:val="24"/>
        </w:rPr>
      </w:pPr>
    </w:p>
    <w:p w14:paraId="1C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1D1E0000">
      <w:pPr>
        <w:spacing w:line="360" w:lineRule="exact"/>
        <w:ind/>
        <w:rPr>
          <w:sz w:val="24"/>
        </w:rPr>
      </w:pPr>
    </w:p>
    <w:p w14:paraId="1E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F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31E0000">
      <w:pPr>
        <w:spacing w:line="360" w:lineRule="exact"/>
        <w:ind/>
        <w:rPr>
          <w:sz w:val="24"/>
        </w:rPr>
      </w:pPr>
    </w:p>
    <w:p w14:paraId="24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81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291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48</w:t>
      </w:r>
    </w:p>
    <w:p w14:paraId="2A1E0000"/>
    <w:p w14:paraId="2B1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C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D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E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F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30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1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321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331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341E0000">
      <w:pPr>
        <w:spacing w:line="360" w:lineRule="exact"/>
        <w:ind/>
        <w:rPr>
          <w:sz w:val="24"/>
        </w:rPr>
      </w:pPr>
    </w:p>
    <w:p w14:paraId="35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B1E0000">
      <w:pPr>
        <w:spacing w:line="360" w:lineRule="exact"/>
        <w:ind/>
        <w:rPr>
          <w:sz w:val="24"/>
        </w:rPr>
      </w:pPr>
    </w:p>
    <w:p w14:paraId="3C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D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или описание местоположения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разрешенного использования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11E0000">
      <w:pPr>
        <w:spacing w:line="360" w:lineRule="exact"/>
        <w:ind/>
        <w:rPr>
          <w:sz w:val="24"/>
        </w:rPr>
      </w:pPr>
    </w:p>
    <w:p w14:paraId="42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61E0000">
      <w:pPr>
        <w:spacing w:line="360" w:lineRule="exact"/>
        <w:ind/>
        <w:rPr>
          <w:sz w:val="24"/>
        </w:rPr>
      </w:pPr>
    </w:p>
    <w:p w14:paraId="47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A1E0000">
      <w:pPr>
        <w:spacing w:line="360" w:lineRule="exact"/>
        <w:ind/>
        <w:rPr>
          <w:sz w:val="24"/>
        </w:rPr>
      </w:pPr>
    </w:p>
    <w:p w14:paraId="4B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4C1E0000">
      <w:pPr>
        <w:spacing w:line="360" w:lineRule="exact"/>
        <w:ind/>
        <w:rPr>
          <w:sz w:val="24"/>
        </w:rPr>
      </w:pPr>
    </w:p>
    <w:p w14:paraId="4D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4E1E0000">
      <w:pPr>
        <w:spacing w:line="360" w:lineRule="exact"/>
        <w:ind/>
        <w:rPr>
          <w:sz w:val="24"/>
        </w:rPr>
      </w:pPr>
    </w:p>
    <w:p w14:paraId="4F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0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41E0000">
      <w:pPr>
        <w:spacing w:line="360" w:lineRule="exact"/>
        <w:ind/>
        <w:rPr>
          <w:sz w:val="24"/>
        </w:rPr>
      </w:pPr>
    </w:p>
    <w:p w14:paraId="55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91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A1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49</w:t>
      </w:r>
    </w:p>
    <w:p w14:paraId="5B1E0000"/>
    <w:p w14:paraId="5C1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D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E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F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0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1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2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31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41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651E0000">
      <w:pPr>
        <w:spacing w:line="360" w:lineRule="exact"/>
        <w:ind/>
        <w:rPr>
          <w:sz w:val="24"/>
        </w:rPr>
      </w:pPr>
    </w:p>
    <w:p w14:paraId="66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E1E0000">
      <w:pPr>
        <w:spacing w:line="360" w:lineRule="exact"/>
        <w:ind/>
        <w:rPr>
          <w:sz w:val="24"/>
        </w:rPr>
      </w:pPr>
    </w:p>
    <w:p w14:paraId="6F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0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21E0000">
      <w:pPr>
        <w:spacing w:line="360" w:lineRule="exact"/>
        <w:ind/>
        <w:rPr>
          <w:sz w:val="24"/>
        </w:rPr>
      </w:pPr>
    </w:p>
    <w:p w14:paraId="73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71E0000">
      <w:pPr>
        <w:spacing w:line="360" w:lineRule="exact"/>
        <w:ind/>
        <w:rPr>
          <w:sz w:val="24"/>
        </w:rPr>
      </w:pPr>
    </w:p>
    <w:p w14:paraId="78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C1E0000">
      <w:pPr>
        <w:spacing w:line="360" w:lineRule="exact"/>
        <w:ind/>
        <w:rPr>
          <w:sz w:val="24"/>
        </w:rPr>
      </w:pPr>
    </w:p>
    <w:p w14:paraId="7D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E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01E0000">
      <w:pPr>
        <w:spacing w:line="360" w:lineRule="exact"/>
        <w:ind/>
        <w:rPr>
          <w:sz w:val="24"/>
        </w:rPr>
      </w:pPr>
    </w:p>
    <w:p w14:paraId="81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821E0000">
      <w:pPr>
        <w:spacing w:line="360" w:lineRule="exact"/>
        <w:ind/>
        <w:rPr>
          <w:sz w:val="24"/>
        </w:rPr>
      </w:pPr>
    </w:p>
    <w:p w14:paraId="83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841E0000">
      <w:pPr>
        <w:spacing w:line="360" w:lineRule="exact"/>
        <w:ind/>
        <w:rPr>
          <w:sz w:val="24"/>
        </w:rPr>
      </w:pPr>
    </w:p>
    <w:p w14:paraId="85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A1E0000">
      <w:pPr>
        <w:spacing w:line="360" w:lineRule="exact"/>
        <w:ind/>
        <w:rPr>
          <w:sz w:val="24"/>
        </w:rPr>
      </w:pPr>
    </w:p>
    <w:p w14:paraId="8B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F1E0000">
      <w:pPr>
        <w:spacing w:line="360" w:lineRule="exact"/>
        <w:ind/>
        <w:rPr>
          <w:sz w:val="24"/>
        </w:rPr>
      </w:pPr>
    </w:p>
    <w:p w14:paraId="90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1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71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81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50</w:t>
      </w:r>
    </w:p>
    <w:p w14:paraId="991E0000"/>
    <w:p w14:paraId="9A1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9B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C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9D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E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9F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0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11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21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A31E0000">
      <w:pPr>
        <w:spacing w:line="360" w:lineRule="exact"/>
        <w:ind/>
        <w:rPr>
          <w:sz w:val="24"/>
        </w:rPr>
      </w:pPr>
    </w:p>
    <w:p w14:paraId="A4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C1E0000">
      <w:pPr>
        <w:spacing w:line="360" w:lineRule="exact"/>
        <w:ind/>
        <w:rPr>
          <w:sz w:val="24"/>
        </w:rPr>
      </w:pPr>
    </w:p>
    <w:p w14:paraId="AD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E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B01E0000">
      <w:pPr>
        <w:spacing w:line="360" w:lineRule="exact"/>
        <w:ind/>
        <w:rPr>
          <w:sz w:val="24"/>
        </w:rPr>
      </w:pPr>
    </w:p>
    <w:p w14:paraId="B1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51E0000">
      <w:pPr>
        <w:spacing w:line="360" w:lineRule="exact"/>
        <w:ind/>
        <w:rPr>
          <w:sz w:val="24"/>
        </w:rPr>
      </w:pPr>
    </w:p>
    <w:p w14:paraId="B6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1E0000">
      <w:pPr>
        <w:spacing w:line="360" w:lineRule="exact"/>
        <w:ind/>
        <w:rPr>
          <w:sz w:val="24"/>
        </w:rPr>
      </w:pPr>
    </w:p>
    <w:p w14:paraId="BB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C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E1E0000">
      <w:pPr>
        <w:spacing w:line="360" w:lineRule="exact"/>
        <w:ind/>
        <w:rPr>
          <w:sz w:val="24"/>
        </w:rPr>
      </w:pPr>
    </w:p>
    <w:p w14:paraId="BF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C01E0000">
      <w:pPr>
        <w:spacing w:line="360" w:lineRule="exact"/>
        <w:ind/>
        <w:rPr>
          <w:sz w:val="24"/>
        </w:rPr>
      </w:pPr>
    </w:p>
    <w:p w14:paraId="C1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C21E0000">
      <w:pPr>
        <w:spacing w:line="360" w:lineRule="exact"/>
        <w:ind/>
        <w:rPr>
          <w:sz w:val="24"/>
        </w:rPr>
      </w:pPr>
    </w:p>
    <w:p w14:paraId="C3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81E0000">
      <w:pPr>
        <w:spacing w:line="360" w:lineRule="exact"/>
        <w:ind/>
        <w:rPr>
          <w:sz w:val="24"/>
        </w:rPr>
      </w:pPr>
    </w:p>
    <w:p w14:paraId="C9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D1E0000">
      <w:pPr>
        <w:spacing w:line="360" w:lineRule="exact"/>
        <w:ind/>
        <w:rPr>
          <w:sz w:val="24"/>
        </w:rPr>
      </w:pPr>
    </w:p>
    <w:p w14:paraId="CE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51E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61E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51</w:t>
      </w:r>
    </w:p>
    <w:p w14:paraId="D71E0000"/>
    <w:p w14:paraId="D81E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9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A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DB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C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DD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DE1E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F1E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E01E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E11E0000">
      <w:pPr>
        <w:spacing w:line="360" w:lineRule="exact"/>
        <w:ind/>
        <w:rPr>
          <w:sz w:val="24"/>
        </w:rPr>
      </w:pPr>
    </w:p>
    <w:p w14:paraId="E2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1E0000">
      <w:pPr>
        <w:spacing w:line="360" w:lineRule="exact"/>
        <w:ind/>
        <w:rPr>
          <w:sz w:val="24"/>
        </w:rPr>
      </w:pPr>
    </w:p>
    <w:p w14:paraId="EB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EE1E0000">
      <w:pPr>
        <w:spacing w:line="360" w:lineRule="exact"/>
        <w:ind/>
        <w:rPr>
          <w:sz w:val="24"/>
        </w:rPr>
      </w:pPr>
    </w:p>
    <w:p w14:paraId="EF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31E0000">
      <w:pPr>
        <w:spacing w:line="360" w:lineRule="exact"/>
        <w:ind/>
        <w:rPr>
          <w:sz w:val="24"/>
        </w:rPr>
      </w:pPr>
    </w:p>
    <w:p w14:paraId="F4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5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81E0000">
      <w:pPr>
        <w:spacing w:line="360" w:lineRule="exact"/>
        <w:ind/>
        <w:rPr>
          <w:sz w:val="24"/>
        </w:rPr>
      </w:pPr>
    </w:p>
    <w:p w14:paraId="F9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A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E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C1E0000">
      <w:pPr>
        <w:spacing w:line="360" w:lineRule="exact"/>
        <w:ind/>
        <w:rPr>
          <w:sz w:val="24"/>
        </w:rPr>
      </w:pPr>
    </w:p>
    <w:p w14:paraId="FD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FE1E0000">
      <w:pPr>
        <w:spacing w:line="360" w:lineRule="exact"/>
        <w:ind/>
        <w:rPr>
          <w:sz w:val="24"/>
        </w:rPr>
      </w:pPr>
    </w:p>
    <w:p w14:paraId="FF1E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001F0000">
      <w:pPr>
        <w:spacing w:line="360" w:lineRule="exact"/>
        <w:ind/>
        <w:rPr>
          <w:sz w:val="24"/>
        </w:rPr>
      </w:pPr>
    </w:p>
    <w:p w14:paraId="01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61F0000">
      <w:pPr>
        <w:spacing w:line="360" w:lineRule="exact"/>
        <w:ind/>
        <w:rPr>
          <w:sz w:val="24"/>
        </w:rPr>
      </w:pPr>
    </w:p>
    <w:p w14:paraId="07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B1F0000">
      <w:pPr>
        <w:spacing w:line="360" w:lineRule="exact"/>
        <w:ind/>
        <w:rPr>
          <w:sz w:val="24"/>
        </w:rPr>
      </w:pPr>
    </w:p>
    <w:p w14:paraId="0C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31F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41F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52</w:t>
      </w:r>
    </w:p>
    <w:p w14:paraId="151F0000"/>
    <w:p w14:paraId="161F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7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8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9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A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1B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C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1D1F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1E1F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1F1F0000">
      <w:pPr>
        <w:spacing w:line="360" w:lineRule="exact"/>
        <w:ind/>
        <w:rPr>
          <w:sz w:val="24"/>
        </w:rPr>
      </w:pPr>
    </w:p>
    <w:p w14:paraId="20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81F0000">
      <w:pPr>
        <w:spacing w:line="360" w:lineRule="exact"/>
        <w:ind/>
        <w:rPr>
          <w:sz w:val="24"/>
        </w:rPr>
      </w:pPr>
    </w:p>
    <w:p w14:paraId="29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2C1F0000">
      <w:pPr>
        <w:spacing w:line="360" w:lineRule="exact"/>
        <w:ind/>
        <w:rPr>
          <w:sz w:val="24"/>
        </w:rPr>
      </w:pPr>
    </w:p>
    <w:p w14:paraId="2D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11F0000">
      <w:pPr>
        <w:spacing w:line="360" w:lineRule="exact"/>
        <w:ind/>
        <w:rPr>
          <w:sz w:val="24"/>
        </w:rPr>
      </w:pPr>
    </w:p>
    <w:p w14:paraId="32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61F0000">
      <w:pPr>
        <w:spacing w:line="360" w:lineRule="exact"/>
        <w:ind/>
        <w:rPr>
          <w:sz w:val="24"/>
        </w:rPr>
      </w:pPr>
    </w:p>
    <w:p w14:paraId="37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A1F0000">
      <w:pPr>
        <w:spacing w:line="360" w:lineRule="exact"/>
        <w:ind/>
        <w:rPr>
          <w:sz w:val="24"/>
        </w:rPr>
      </w:pPr>
    </w:p>
    <w:p w14:paraId="3B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3C1F0000">
      <w:pPr>
        <w:spacing w:line="360" w:lineRule="exact"/>
        <w:ind/>
        <w:rPr>
          <w:sz w:val="24"/>
        </w:rPr>
      </w:pPr>
    </w:p>
    <w:p w14:paraId="3D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3E1F0000">
      <w:pPr>
        <w:spacing w:line="360" w:lineRule="exact"/>
        <w:ind/>
        <w:rPr>
          <w:sz w:val="24"/>
        </w:rPr>
      </w:pPr>
    </w:p>
    <w:p w14:paraId="3F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41F0000">
      <w:pPr>
        <w:spacing w:line="360" w:lineRule="exact"/>
        <w:ind/>
        <w:rPr>
          <w:sz w:val="24"/>
        </w:rPr>
      </w:pPr>
    </w:p>
    <w:p w14:paraId="45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91F0000">
      <w:pPr>
        <w:spacing w:line="360" w:lineRule="exact"/>
        <w:ind/>
        <w:rPr>
          <w:sz w:val="24"/>
        </w:rPr>
      </w:pPr>
    </w:p>
    <w:p w14:paraId="4A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B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11F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21F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53</w:t>
      </w:r>
    </w:p>
    <w:p w14:paraId="531F0000"/>
    <w:p w14:paraId="541F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5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6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7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8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9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A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B1F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C1F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5D1F0000">
      <w:pPr>
        <w:spacing w:line="360" w:lineRule="exact"/>
        <w:ind/>
        <w:rPr>
          <w:sz w:val="24"/>
        </w:rPr>
      </w:pPr>
    </w:p>
    <w:p w14:paraId="5E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61F0000">
      <w:pPr>
        <w:spacing w:line="360" w:lineRule="exact"/>
        <w:ind/>
        <w:rPr>
          <w:sz w:val="24"/>
        </w:rPr>
      </w:pPr>
    </w:p>
    <w:p w14:paraId="67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6A1F0000">
      <w:pPr>
        <w:spacing w:line="360" w:lineRule="exact"/>
        <w:ind/>
        <w:rPr>
          <w:sz w:val="24"/>
        </w:rPr>
      </w:pPr>
    </w:p>
    <w:p w14:paraId="6B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C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F1F0000">
      <w:pPr>
        <w:spacing w:line="360" w:lineRule="exact"/>
        <w:ind/>
        <w:rPr>
          <w:sz w:val="24"/>
        </w:rPr>
      </w:pPr>
    </w:p>
    <w:p w14:paraId="70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41F0000">
      <w:pPr>
        <w:spacing w:line="360" w:lineRule="exact"/>
        <w:ind/>
        <w:rPr>
          <w:sz w:val="24"/>
        </w:rPr>
      </w:pPr>
    </w:p>
    <w:p w14:paraId="75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81F0000">
      <w:pPr>
        <w:spacing w:line="360" w:lineRule="exact"/>
        <w:ind/>
        <w:rPr>
          <w:sz w:val="24"/>
        </w:rPr>
      </w:pPr>
    </w:p>
    <w:p w14:paraId="79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7A1F0000">
      <w:pPr>
        <w:spacing w:line="360" w:lineRule="exact"/>
        <w:ind/>
        <w:rPr>
          <w:sz w:val="24"/>
        </w:rPr>
      </w:pPr>
    </w:p>
    <w:p w14:paraId="7B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7C1F0000">
      <w:pPr>
        <w:spacing w:line="360" w:lineRule="exact"/>
        <w:ind/>
        <w:rPr>
          <w:sz w:val="24"/>
        </w:rPr>
      </w:pPr>
    </w:p>
    <w:p w14:paraId="7D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21F0000">
      <w:pPr>
        <w:spacing w:line="360" w:lineRule="exact"/>
        <w:ind/>
        <w:rPr>
          <w:sz w:val="24"/>
        </w:rPr>
      </w:pPr>
    </w:p>
    <w:p w14:paraId="83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71F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81F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54</w:t>
      </w:r>
    </w:p>
    <w:p w14:paraId="891F0000"/>
    <w:p w14:paraId="8A1F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B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C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D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E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F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90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911F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21F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31F0000">
      <w:pPr>
        <w:spacing w:line="360" w:lineRule="exact"/>
        <w:ind/>
        <w:rPr>
          <w:sz w:val="24"/>
        </w:rPr>
      </w:pPr>
    </w:p>
    <w:p w14:paraId="94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C1F0000">
      <w:pPr>
        <w:spacing w:line="360" w:lineRule="exact"/>
        <w:ind/>
        <w:rPr>
          <w:sz w:val="24"/>
        </w:rPr>
      </w:pPr>
    </w:p>
    <w:p w14:paraId="9D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01F0000">
      <w:pPr>
        <w:spacing w:line="360" w:lineRule="exact"/>
        <w:ind/>
        <w:rPr>
          <w:sz w:val="24"/>
        </w:rPr>
      </w:pPr>
    </w:p>
    <w:p w14:paraId="A1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51F0000">
      <w:pPr>
        <w:spacing w:line="360" w:lineRule="exact"/>
        <w:ind/>
        <w:rPr>
          <w:sz w:val="24"/>
        </w:rPr>
      </w:pPr>
    </w:p>
    <w:p w14:paraId="A6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A1F0000">
      <w:pPr>
        <w:spacing w:line="360" w:lineRule="exact"/>
        <w:ind/>
        <w:rPr>
          <w:sz w:val="24"/>
        </w:rPr>
      </w:pPr>
    </w:p>
    <w:p w14:paraId="AB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C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E1F0000">
      <w:pPr>
        <w:spacing w:line="360" w:lineRule="exact"/>
        <w:ind/>
        <w:rPr>
          <w:sz w:val="24"/>
        </w:rPr>
      </w:pPr>
    </w:p>
    <w:p w14:paraId="AF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B01F0000">
      <w:pPr>
        <w:spacing w:line="360" w:lineRule="exact"/>
        <w:ind/>
        <w:rPr>
          <w:sz w:val="24"/>
        </w:rPr>
      </w:pPr>
    </w:p>
    <w:p w14:paraId="B1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B21F0000">
      <w:pPr>
        <w:spacing w:line="360" w:lineRule="exact"/>
        <w:ind/>
        <w:rPr>
          <w:sz w:val="24"/>
        </w:rPr>
      </w:pPr>
    </w:p>
    <w:p w14:paraId="B3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81F0000">
      <w:pPr>
        <w:spacing w:line="360" w:lineRule="exact"/>
        <w:ind/>
        <w:rPr>
          <w:sz w:val="24"/>
        </w:rPr>
      </w:pPr>
    </w:p>
    <w:p w14:paraId="B9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C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D1F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E1F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55</w:t>
      </w:r>
    </w:p>
    <w:p w14:paraId="BF1F0000"/>
    <w:p w14:paraId="C01F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1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2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3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4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5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6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71F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81F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91F0000">
      <w:pPr>
        <w:spacing w:line="360" w:lineRule="exact"/>
        <w:ind/>
        <w:rPr>
          <w:sz w:val="24"/>
        </w:rPr>
      </w:pPr>
    </w:p>
    <w:p w14:paraId="CA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21F0000">
      <w:pPr>
        <w:spacing w:line="360" w:lineRule="exact"/>
        <w:ind/>
        <w:rPr>
          <w:sz w:val="24"/>
        </w:rPr>
      </w:pPr>
    </w:p>
    <w:p w14:paraId="D3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4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D61F0000">
      <w:pPr>
        <w:spacing w:line="360" w:lineRule="exact"/>
        <w:ind/>
        <w:rPr>
          <w:sz w:val="24"/>
        </w:rPr>
      </w:pPr>
    </w:p>
    <w:p w14:paraId="D7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B1F0000">
      <w:pPr>
        <w:spacing w:line="360" w:lineRule="exact"/>
        <w:ind/>
        <w:rPr>
          <w:sz w:val="24"/>
        </w:rPr>
      </w:pPr>
    </w:p>
    <w:p w14:paraId="DC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01F0000">
      <w:pPr>
        <w:spacing w:line="360" w:lineRule="exact"/>
        <w:ind/>
        <w:rPr>
          <w:sz w:val="24"/>
        </w:rPr>
      </w:pPr>
    </w:p>
    <w:p w14:paraId="E1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41F0000">
      <w:pPr>
        <w:spacing w:line="360" w:lineRule="exact"/>
        <w:ind/>
        <w:rPr>
          <w:sz w:val="24"/>
        </w:rPr>
      </w:pPr>
    </w:p>
    <w:p w14:paraId="E5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61F0000">
      <w:pPr>
        <w:spacing w:line="360" w:lineRule="exact"/>
        <w:ind/>
        <w:rPr>
          <w:sz w:val="24"/>
        </w:rPr>
      </w:pPr>
    </w:p>
    <w:p w14:paraId="E7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81F0000">
      <w:pPr>
        <w:spacing w:line="360" w:lineRule="exact"/>
        <w:ind/>
        <w:rPr>
          <w:sz w:val="24"/>
        </w:rPr>
      </w:pPr>
    </w:p>
    <w:p w14:paraId="E9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E1F0000">
      <w:pPr>
        <w:spacing w:line="360" w:lineRule="exact"/>
        <w:ind/>
        <w:rPr>
          <w:sz w:val="24"/>
        </w:rPr>
      </w:pPr>
    </w:p>
    <w:p w14:paraId="EF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31F0000">
      <w:pPr>
        <w:spacing w:line="360" w:lineRule="exact"/>
        <w:ind/>
        <w:rPr>
          <w:sz w:val="24"/>
        </w:rPr>
      </w:pPr>
    </w:p>
    <w:p w14:paraId="F41F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5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1F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B1F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FC1F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56</w:t>
      </w:r>
    </w:p>
    <w:p w14:paraId="FD1F0000"/>
    <w:p w14:paraId="FE1F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FF1F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0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1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2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3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4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520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620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7200000">
      <w:pPr>
        <w:spacing w:line="360" w:lineRule="exact"/>
        <w:ind/>
        <w:rPr>
          <w:sz w:val="24"/>
        </w:rPr>
      </w:pPr>
    </w:p>
    <w:p w14:paraId="08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E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0200000">
      <w:pPr>
        <w:spacing w:line="360" w:lineRule="exact"/>
        <w:ind/>
        <w:rPr>
          <w:sz w:val="24"/>
        </w:rPr>
      </w:pPr>
    </w:p>
    <w:p w14:paraId="11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4200000">
      <w:pPr>
        <w:spacing w:line="360" w:lineRule="exact"/>
        <w:ind/>
        <w:rPr>
          <w:sz w:val="24"/>
        </w:rPr>
      </w:pPr>
    </w:p>
    <w:p w14:paraId="15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9200000">
      <w:pPr>
        <w:spacing w:line="360" w:lineRule="exact"/>
        <w:ind/>
        <w:rPr>
          <w:sz w:val="24"/>
        </w:rPr>
      </w:pPr>
    </w:p>
    <w:p w14:paraId="1A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E200000">
      <w:pPr>
        <w:spacing w:line="360" w:lineRule="exact"/>
        <w:ind/>
        <w:rPr>
          <w:sz w:val="24"/>
        </w:rPr>
      </w:pPr>
    </w:p>
    <w:p w14:paraId="1F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0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1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2200000">
      <w:pPr>
        <w:spacing w:line="360" w:lineRule="exact"/>
        <w:ind/>
        <w:rPr>
          <w:sz w:val="24"/>
        </w:rPr>
      </w:pPr>
    </w:p>
    <w:p w14:paraId="23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24200000">
      <w:pPr>
        <w:spacing w:line="360" w:lineRule="exact"/>
        <w:ind/>
        <w:rPr>
          <w:sz w:val="24"/>
        </w:rPr>
      </w:pPr>
    </w:p>
    <w:p w14:paraId="25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26200000">
      <w:pPr>
        <w:spacing w:line="360" w:lineRule="exact"/>
        <w:ind/>
        <w:rPr>
          <w:sz w:val="24"/>
        </w:rPr>
      </w:pPr>
    </w:p>
    <w:p w14:paraId="27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2C200000">
      <w:pPr>
        <w:spacing w:line="360" w:lineRule="exact"/>
        <w:ind/>
        <w:rPr>
          <w:sz w:val="24"/>
        </w:rPr>
      </w:pPr>
    </w:p>
    <w:p w14:paraId="2D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1200000">
      <w:pPr>
        <w:spacing w:line="360" w:lineRule="exact"/>
        <w:ind/>
        <w:rPr>
          <w:sz w:val="24"/>
        </w:rPr>
      </w:pPr>
    </w:p>
    <w:p w14:paraId="32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920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3A20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57</w:t>
      </w:r>
    </w:p>
    <w:p w14:paraId="3B200000"/>
    <w:p w14:paraId="3C20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3D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3E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3F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0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1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2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320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4420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45200000">
      <w:pPr>
        <w:spacing w:line="360" w:lineRule="exact"/>
        <w:ind/>
        <w:rPr>
          <w:sz w:val="24"/>
        </w:rPr>
      </w:pPr>
    </w:p>
    <w:p w14:paraId="46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E200000">
      <w:pPr>
        <w:spacing w:line="360" w:lineRule="exact"/>
        <w:ind/>
        <w:rPr>
          <w:sz w:val="24"/>
        </w:rPr>
      </w:pPr>
    </w:p>
    <w:p w14:paraId="4F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0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2200000">
      <w:pPr>
        <w:spacing w:line="360" w:lineRule="exact"/>
        <w:ind/>
        <w:rPr>
          <w:sz w:val="24"/>
        </w:rPr>
      </w:pPr>
    </w:p>
    <w:p w14:paraId="53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7200000">
      <w:pPr>
        <w:spacing w:line="360" w:lineRule="exact"/>
        <w:ind/>
        <w:rPr>
          <w:sz w:val="24"/>
        </w:rPr>
      </w:pPr>
    </w:p>
    <w:p w14:paraId="58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C200000">
      <w:pPr>
        <w:spacing w:line="360" w:lineRule="exact"/>
        <w:ind/>
        <w:rPr>
          <w:sz w:val="24"/>
        </w:rPr>
      </w:pPr>
    </w:p>
    <w:p w14:paraId="5D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E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0200000">
      <w:pPr>
        <w:spacing w:line="360" w:lineRule="exact"/>
        <w:ind/>
        <w:rPr>
          <w:sz w:val="24"/>
        </w:rPr>
      </w:pPr>
    </w:p>
    <w:p w14:paraId="61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62200000">
      <w:pPr>
        <w:spacing w:line="360" w:lineRule="exact"/>
        <w:ind/>
        <w:rPr>
          <w:sz w:val="24"/>
        </w:rPr>
      </w:pPr>
    </w:p>
    <w:p w14:paraId="63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64200000">
      <w:pPr>
        <w:spacing w:line="360" w:lineRule="exact"/>
        <w:ind/>
        <w:rPr>
          <w:sz w:val="24"/>
        </w:rPr>
      </w:pPr>
    </w:p>
    <w:p w14:paraId="65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6A200000">
      <w:pPr>
        <w:spacing w:line="360" w:lineRule="exact"/>
        <w:ind/>
        <w:rPr>
          <w:sz w:val="24"/>
        </w:rPr>
      </w:pPr>
    </w:p>
    <w:p w14:paraId="6B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F200000">
      <w:pPr>
        <w:spacing w:line="360" w:lineRule="exact"/>
        <w:ind/>
        <w:rPr>
          <w:sz w:val="24"/>
        </w:rPr>
      </w:pPr>
    </w:p>
    <w:p w14:paraId="70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720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820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58</w:t>
      </w:r>
    </w:p>
    <w:p w14:paraId="79200000"/>
    <w:p w14:paraId="7A20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B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C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7D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E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7F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0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120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220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83200000">
      <w:pPr>
        <w:spacing w:line="360" w:lineRule="exact"/>
        <w:ind/>
        <w:rPr>
          <w:sz w:val="24"/>
        </w:rPr>
      </w:pPr>
    </w:p>
    <w:p w14:paraId="84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C200000">
      <w:pPr>
        <w:spacing w:line="360" w:lineRule="exact"/>
        <w:ind/>
        <w:rPr>
          <w:sz w:val="24"/>
        </w:rPr>
      </w:pPr>
    </w:p>
    <w:p w14:paraId="8D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E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90200000">
      <w:pPr>
        <w:spacing w:line="360" w:lineRule="exact"/>
        <w:ind/>
        <w:rPr>
          <w:sz w:val="24"/>
        </w:rPr>
      </w:pPr>
    </w:p>
    <w:p w14:paraId="91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2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5200000">
      <w:pPr>
        <w:spacing w:line="360" w:lineRule="exact"/>
        <w:ind/>
        <w:rPr>
          <w:sz w:val="24"/>
        </w:rPr>
      </w:pPr>
    </w:p>
    <w:p w14:paraId="96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200000">
      <w:pPr>
        <w:spacing w:line="360" w:lineRule="exact"/>
        <w:ind/>
        <w:rPr>
          <w:sz w:val="24"/>
        </w:rPr>
      </w:pPr>
    </w:p>
    <w:p w14:paraId="9B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200000">
      <w:pPr>
        <w:spacing w:line="360" w:lineRule="exact"/>
        <w:ind/>
        <w:rPr>
          <w:sz w:val="24"/>
        </w:rPr>
      </w:pPr>
    </w:p>
    <w:p w14:paraId="9F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0200000">
      <w:pPr>
        <w:spacing w:line="360" w:lineRule="exact"/>
        <w:ind/>
        <w:rPr>
          <w:sz w:val="24"/>
        </w:rPr>
      </w:pPr>
    </w:p>
    <w:p w14:paraId="A1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2200000">
      <w:pPr>
        <w:spacing w:line="360" w:lineRule="exact"/>
        <w:ind/>
        <w:rPr>
          <w:sz w:val="24"/>
        </w:rPr>
      </w:pPr>
    </w:p>
    <w:p w14:paraId="A3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8200000">
      <w:pPr>
        <w:spacing w:line="360" w:lineRule="exact"/>
        <w:ind/>
        <w:rPr>
          <w:sz w:val="24"/>
        </w:rPr>
      </w:pPr>
    </w:p>
    <w:p w14:paraId="A9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D200000">
      <w:pPr>
        <w:spacing w:line="360" w:lineRule="exact"/>
        <w:ind/>
        <w:rPr>
          <w:sz w:val="24"/>
        </w:rPr>
      </w:pPr>
    </w:p>
    <w:p w14:paraId="AE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520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620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59</w:t>
      </w:r>
    </w:p>
    <w:p w14:paraId="B7200000"/>
    <w:p w14:paraId="B820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9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A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B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C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D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E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F20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020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1200000">
      <w:pPr>
        <w:spacing w:line="360" w:lineRule="exact"/>
        <w:ind/>
        <w:rPr>
          <w:sz w:val="24"/>
        </w:rPr>
      </w:pPr>
    </w:p>
    <w:p w14:paraId="C2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A200000">
      <w:pPr>
        <w:spacing w:line="360" w:lineRule="exact"/>
        <w:ind/>
        <w:rPr>
          <w:sz w:val="24"/>
        </w:rPr>
      </w:pPr>
    </w:p>
    <w:p w14:paraId="CB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CE200000">
      <w:pPr>
        <w:spacing w:line="360" w:lineRule="exact"/>
        <w:ind/>
        <w:rPr>
          <w:sz w:val="24"/>
        </w:rPr>
      </w:pPr>
    </w:p>
    <w:p w14:paraId="CF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0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3200000">
      <w:pPr>
        <w:spacing w:line="360" w:lineRule="exact"/>
        <w:ind/>
        <w:rPr>
          <w:sz w:val="24"/>
        </w:rPr>
      </w:pPr>
    </w:p>
    <w:p w14:paraId="D4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8200000">
      <w:pPr>
        <w:spacing w:line="360" w:lineRule="exact"/>
        <w:ind/>
        <w:rPr>
          <w:sz w:val="24"/>
        </w:rPr>
      </w:pPr>
    </w:p>
    <w:p w14:paraId="D9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C200000">
      <w:pPr>
        <w:spacing w:line="360" w:lineRule="exact"/>
        <w:ind/>
        <w:rPr>
          <w:sz w:val="24"/>
        </w:rPr>
      </w:pPr>
    </w:p>
    <w:p w14:paraId="DD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DE200000">
      <w:pPr>
        <w:spacing w:line="360" w:lineRule="exact"/>
        <w:ind/>
        <w:rPr>
          <w:sz w:val="24"/>
        </w:rPr>
      </w:pPr>
    </w:p>
    <w:p w14:paraId="DF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0200000">
      <w:pPr>
        <w:spacing w:line="360" w:lineRule="exact"/>
        <w:ind/>
        <w:rPr>
          <w:sz w:val="24"/>
        </w:rPr>
      </w:pPr>
    </w:p>
    <w:p w14:paraId="E1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2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6200000">
      <w:pPr>
        <w:spacing w:line="360" w:lineRule="exact"/>
        <w:ind/>
        <w:rPr>
          <w:sz w:val="24"/>
        </w:rPr>
      </w:pPr>
    </w:p>
    <w:p w14:paraId="E7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B20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EC20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60</w:t>
      </w:r>
    </w:p>
    <w:p w14:paraId="ED200000"/>
    <w:p w14:paraId="EE20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EF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0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F1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2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3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420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520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F620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F7200000">
      <w:pPr>
        <w:spacing w:line="360" w:lineRule="exact"/>
        <w:ind/>
        <w:rPr>
          <w:sz w:val="24"/>
        </w:rPr>
      </w:pPr>
    </w:p>
    <w:p w14:paraId="F820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9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20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0210000">
      <w:pPr>
        <w:spacing w:line="360" w:lineRule="exact"/>
        <w:ind/>
        <w:rPr>
          <w:sz w:val="24"/>
        </w:rPr>
      </w:pPr>
    </w:p>
    <w:p w14:paraId="01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04210000">
      <w:pPr>
        <w:spacing w:line="360" w:lineRule="exact"/>
        <w:ind/>
        <w:rPr>
          <w:sz w:val="24"/>
        </w:rPr>
      </w:pPr>
    </w:p>
    <w:p w14:paraId="05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6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9210000">
      <w:pPr>
        <w:spacing w:line="360" w:lineRule="exact"/>
        <w:ind/>
        <w:rPr>
          <w:sz w:val="24"/>
        </w:rPr>
      </w:pPr>
    </w:p>
    <w:p w14:paraId="0A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E210000">
      <w:pPr>
        <w:spacing w:line="360" w:lineRule="exact"/>
        <w:ind/>
        <w:rPr>
          <w:sz w:val="24"/>
        </w:rPr>
      </w:pPr>
    </w:p>
    <w:p w14:paraId="0F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2210000">
      <w:pPr>
        <w:spacing w:line="360" w:lineRule="exact"/>
        <w:ind/>
        <w:rPr>
          <w:sz w:val="24"/>
        </w:rPr>
      </w:pPr>
    </w:p>
    <w:p w14:paraId="13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14210000">
      <w:pPr>
        <w:spacing w:line="360" w:lineRule="exact"/>
        <w:ind/>
        <w:rPr>
          <w:sz w:val="24"/>
        </w:rPr>
      </w:pPr>
    </w:p>
    <w:p w14:paraId="15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16210000">
      <w:pPr>
        <w:spacing w:line="360" w:lineRule="exact"/>
        <w:ind/>
        <w:rPr>
          <w:sz w:val="24"/>
        </w:rPr>
      </w:pPr>
    </w:p>
    <w:p w14:paraId="17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C210000">
      <w:pPr>
        <w:spacing w:line="360" w:lineRule="exact"/>
        <w:ind/>
        <w:rPr>
          <w:sz w:val="24"/>
        </w:rPr>
      </w:pPr>
    </w:p>
    <w:p w14:paraId="1D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121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222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61</w:t>
      </w:r>
    </w:p>
    <w:p w14:paraId="23210000"/>
    <w:p w14:paraId="2421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5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6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7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8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9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A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B21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C2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2D210000">
      <w:pPr>
        <w:spacing w:line="360" w:lineRule="exact"/>
        <w:ind/>
        <w:rPr>
          <w:sz w:val="24"/>
        </w:rPr>
      </w:pPr>
    </w:p>
    <w:p w14:paraId="2E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6210000">
      <w:pPr>
        <w:spacing w:line="360" w:lineRule="exact"/>
        <w:ind/>
        <w:rPr>
          <w:sz w:val="24"/>
        </w:rPr>
      </w:pPr>
    </w:p>
    <w:p w14:paraId="37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3A210000">
      <w:pPr>
        <w:spacing w:line="360" w:lineRule="exact"/>
        <w:ind/>
        <w:rPr>
          <w:sz w:val="24"/>
        </w:rPr>
      </w:pPr>
    </w:p>
    <w:p w14:paraId="3B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F210000">
      <w:pPr>
        <w:spacing w:line="360" w:lineRule="exact"/>
        <w:ind/>
        <w:rPr>
          <w:sz w:val="24"/>
        </w:rPr>
      </w:pPr>
    </w:p>
    <w:p w14:paraId="40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4210000">
      <w:pPr>
        <w:spacing w:line="360" w:lineRule="exact"/>
        <w:ind/>
        <w:rPr>
          <w:sz w:val="24"/>
        </w:rPr>
      </w:pPr>
    </w:p>
    <w:p w14:paraId="45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6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8210000">
      <w:pPr>
        <w:spacing w:line="360" w:lineRule="exact"/>
        <w:ind/>
        <w:rPr>
          <w:sz w:val="24"/>
        </w:rPr>
      </w:pPr>
    </w:p>
    <w:p w14:paraId="49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4A210000">
      <w:pPr>
        <w:spacing w:line="360" w:lineRule="exact"/>
        <w:ind/>
        <w:rPr>
          <w:sz w:val="24"/>
        </w:rPr>
      </w:pPr>
    </w:p>
    <w:p w14:paraId="4B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4C210000">
      <w:pPr>
        <w:spacing w:line="360" w:lineRule="exact"/>
        <w:ind/>
        <w:rPr>
          <w:sz w:val="24"/>
        </w:rPr>
      </w:pPr>
    </w:p>
    <w:p w14:paraId="4D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2210000">
      <w:pPr>
        <w:spacing w:line="360" w:lineRule="exact"/>
        <w:ind/>
        <w:rPr>
          <w:sz w:val="24"/>
        </w:rPr>
      </w:pPr>
    </w:p>
    <w:p w14:paraId="53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7210000">
      <w:pPr>
        <w:spacing w:line="360" w:lineRule="exact"/>
        <w:ind/>
        <w:rPr>
          <w:sz w:val="24"/>
        </w:rPr>
      </w:pPr>
    </w:p>
    <w:p w14:paraId="58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F21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602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62</w:t>
      </w:r>
    </w:p>
    <w:p w14:paraId="61210000"/>
    <w:p w14:paraId="6221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63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4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65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6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67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68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6921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A2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6B210000">
      <w:pPr>
        <w:spacing w:line="360" w:lineRule="exact"/>
        <w:ind/>
        <w:rPr>
          <w:sz w:val="24"/>
        </w:rPr>
      </w:pPr>
    </w:p>
    <w:p w14:paraId="6C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4210000">
      <w:pPr>
        <w:spacing w:line="360" w:lineRule="exact"/>
        <w:ind/>
        <w:rPr>
          <w:sz w:val="24"/>
        </w:rPr>
      </w:pPr>
    </w:p>
    <w:p w14:paraId="75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6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8210000">
      <w:pPr>
        <w:spacing w:line="360" w:lineRule="exact"/>
        <w:ind/>
        <w:rPr>
          <w:sz w:val="24"/>
        </w:rPr>
      </w:pPr>
    </w:p>
    <w:p w14:paraId="79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D210000">
      <w:pPr>
        <w:spacing w:line="360" w:lineRule="exact"/>
        <w:ind/>
        <w:rPr>
          <w:sz w:val="24"/>
        </w:rPr>
      </w:pPr>
    </w:p>
    <w:p w14:paraId="7E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2210000">
      <w:pPr>
        <w:spacing w:line="360" w:lineRule="exact"/>
        <w:ind/>
        <w:rPr>
          <w:sz w:val="24"/>
        </w:rPr>
      </w:pPr>
    </w:p>
    <w:p w14:paraId="83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4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6210000">
      <w:pPr>
        <w:spacing w:line="360" w:lineRule="exact"/>
        <w:ind/>
        <w:rPr>
          <w:sz w:val="24"/>
        </w:rPr>
      </w:pPr>
    </w:p>
    <w:p w14:paraId="87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88210000">
      <w:pPr>
        <w:spacing w:line="360" w:lineRule="exact"/>
        <w:ind/>
        <w:rPr>
          <w:sz w:val="24"/>
        </w:rPr>
      </w:pPr>
    </w:p>
    <w:p w14:paraId="89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8A210000">
      <w:pPr>
        <w:spacing w:line="360" w:lineRule="exact"/>
        <w:ind/>
        <w:rPr>
          <w:sz w:val="24"/>
        </w:rPr>
      </w:pPr>
    </w:p>
    <w:p w14:paraId="8B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0210000">
      <w:pPr>
        <w:spacing w:line="360" w:lineRule="exact"/>
        <w:ind/>
        <w:rPr>
          <w:sz w:val="24"/>
        </w:rPr>
      </w:pPr>
    </w:p>
    <w:p w14:paraId="91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5210000">
      <w:pPr>
        <w:spacing w:line="360" w:lineRule="exact"/>
        <w:ind/>
        <w:rPr>
          <w:sz w:val="24"/>
        </w:rPr>
      </w:pPr>
    </w:p>
    <w:p w14:paraId="96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7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D21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9E2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63</w:t>
      </w:r>
    </w:p>
    <w:p w14:paraId="9F210000"/>
    <w:p w14:paraId="A021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A1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2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A3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4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A5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6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721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82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A9210000">
      <w:pPr>
        <w:spacing w:line="360" w:lineRule="exact"/>
        <w:ind/>
        <w:rPr>
          <w:sz w:val="24"/>
        </w:rPr>
      </w:pPr>
    </w:p>
    <w:p w14:paraId="AA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2210000">
      <w:pPr>
        <w:spacing w:line="360" w:lineRule="exact"/>
        <w:ind/>
        <w:rPr>
          <w:sz w:val="24"/>
        </w:rPr>
      </w:pPr>
    </w:p>
    <w:p w14:paraId="B3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4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B6210000">
      <w:pPr>
        <w:spacing w:line="360" w:lineRule="exact"/>
        <w:ind/>
        <w:rPr>
          <w:sz w:val="24"/>
        </w:rPr>
      </w:pPr>
    </w:p>
    <w:p w14:paraId="B7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B210000">
      <w:pPr>
        <w:spacing w:line="360" w:lineRule="exact"/>
        <w:ind/>
        <w:rPr>
          <w:sz w:val="24"/>
        </w:rPr>
      </w:pPr>
    </w:p>
    <w:p w14:paraId="BC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0210000">
      <w:pPr>
        <w:spacing w:line="360" w:lineRule="exact"/>
        <w:ind/>
        <w:rPr>
          <w:sz w:val="24"/>
        </w:rPr>
      </w:pPr>
    </w:p>
    <w:p w14:paraId="C1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4210000">
      <w:pPr>
        <w:spacing w:line="360" w:lineRule="exact"/>
        <w:ind/>
        <w:rPr>
          <w:sz w:val="24"/>
        </w:rPr>
      </w:pPr>
    </w:p>
    <w:p w14:paraId="C5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C6210000">
      <w:pPr>
        <w:spacing w:line="360" w:lineRule="exact"/>
        <w:ind/>
        <w:rPr>
          <w:sz w:val="24"/>
        </w:rPr>
      </w:pPr>
    </w:p>
    <w:p w14:paraId="C7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C8210000">
      <w:pPr>
        <w:spacing w:line="360" w:lineRule="exact"/>
        <w:ind/>
        <w:rPr>
          <w:sz w:val="24"/>
        </w:rPr>
      </w:pPr>
    </w:p>
    <w:p w14:paraId="C9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E210000">
      <w:pPr>
        <w:spacing w:line="360" w:lineRule="exact"/>
        <w:ind/>
        <w:rPr>
          <w:sz w:val="24"/>
        </w:rPr>
      </w:pPr>
    </w:p>
    <w:p w14:paraId="CF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0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3210000">
      <w:pPr>
        <w:spacing w:line="360" w:lineRule="exact"/>
        <w:ind/>
        <w:rPr>
          <w:sz w:val="24"/>
        </w:rPr>
      </w:pPr>
    </w:p>
    <w:p w14:paraId="D4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5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B21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DC2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64</w:t>
      </w:r>
    </w:p>
    <w:p w14:paraId="DD210000"/>
    <w:p w14:paraId="DE21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DF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0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E1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2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E3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421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E521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E621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E7210000">
      <w:pPr>
        <w:spacing w:line="360" w:lineRule="exact"/>
        <w:ind/>
        <w:rPr>
          <w:sz w:val="24"/>
        </w:rPr>
      </w:pPr>
    </w:p>
    <w:p w14:paraId="E8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9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0210000">
      <w:pPr>
        <w:spacing w:line="360" w:lineRule="exact"/>
        <w:ind/>
        <w:rPr>
          <w:sz w:val="24"/>
        </w:rPr>
      </w:pPr>
    </w:p>
    <w:p w14:paraId="F1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2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4210000">
      <w:pPr>
        <w:spacing w:line="360" w:lineRule="exact"/>
        <w:ind/>
        <w:rPr>
          <w:sz w:val="24"/>
        </w:rPr>
      </w:pPr>
    </w:p>
    <w:p w14:paraId="F5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6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9210000">
      <w:pPr>
        <w:spacing w:line="360" w:lineRule="exact"/>
        <w:ind/>
        <w:rPr>
          <w:sz w:val="24"/>
        </w:rPr>
      </w:pPr>
    </w:p>
    <w:p w14:paraId="FA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21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E210000">
      <w:pPr>
        <w:spacing w:line="360" w:lineRule="exact"/>
        <w:ind/>
        <w:rPr>
          <w:sz w:val="24"/>
        </w:rPr>
      </w:pPr>
    </w:p>
    <w:p w14:paraId="FF21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2220000">
      <w:pPr>
        <w:spacing w:line="360" w:lineRule="exact"/>
        <w:ind/>
        <w:rPr>
          <w:sz w:val="24"/>
        </w:rPr>
      </w:pPr>
    </w:p>
    <w:p w14:paraId="03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04220000">
      <w:pPr>
        <w:spacing w:line="360" w:lineRule="exact"/>
        <w:ind/>
        <w:rPr>
          <w:sz w:val="24"/>
        </w:rPr>
      </w:pPr>
    </w:p>
    <w:p w14:paraId="05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06220000">
      <w:pPr>
        <w:spacing w:line="360" w:lineRule="exact"/>
        <w:ind/>
        <w:rPr>
          <w:sz w:val="24"/>
        </w:rPr>
      </w:pPr>
    </w:p>
    <w:p w14:paraId="07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0C220000">
      <w:pPr>
        <w:spacing w:line="360" w:lineRule="exact"/>
        <w:ind/>
        <w:rPr>
          <w:sz w:val="24"/>
        </w:rPr>
      </w:pPr>
    </w:p>
    <w:p w14:paraId="0D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1220000">
      <w:pPr>
        <w:spacing w:line="360" w:lineRule="exact"/>
        <w:ind/>
        <w:rPr>
          <w:sz w:val="24"/>
        </w:rPr>
      </w:pPr>
    </w:p>
    <w:p w14:paraId="12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92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1A2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65</w:t>
      </w:r>
    </w:p>
    <w:p w14:paraId="1B220000"/>
    <w:p w14:paraId="1C2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1D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1E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1F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0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1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2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32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42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25220000">
      <w:pPr>
        <w:spacing w:line="360" w:lineRule="exact"/>
        <w:ind/>
        <w:rPr>
          <w:sz w:val="24"/>
        </w:rPr>
      </w:pPr>
    </w:p>
    <w:p w14:paraId="26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E220000">
      <w:pPr>
        <w:spacing w:line="360" w:lineRule="exact"/>
        <w:ind/>
        <w:rPr>
          <w:sz w:val="24"/>
        </w:rPr>
      </w:pPr>
    </w:p>
    <w:p w14:paraId="2F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32220000">
      <w:pPr>
        <w:spacing w:line="360" w:lineRule="exact"/>
        <w:ind/>
        <w:rPr>
          <w:sz w:val="24"/>
        </w:rPr>
      </w:pPr>
    </w:p>
    <w:p w14:paraId="33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7220000">
      <w:pPr>
        <w:spacing w:line="360" w:lineRule="exact"/>
        <w:ind/>
        <w:rPr>
          <w:sz w:val="24"/>
        </w:rPr>
      </w:pPr>
    </w:p>
    <w:p w14:paraId="38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C220000">
      <w:pPr>
        <w:spacing w:line="360" w:lineRule="exact"/>
        <w:ind/>
        <w:rPr>
          <w:sz w:val="24"/>
        </w:rPr>
      </w:pPr>
    </w:p>
    <w:p w14:paraId="3D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0220000">
      <w:pPr>
        <w:spacing w:line="360" w:lineRule="exact"/>
        <w:ind/>
        <w:rPr>
          <w:sz w:val="24"/>
        </w:rPr>
      </w:pPr>
    </w:p>
    <w:p w14:paraId="41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42220000">
      <w:pPr>
        <w:spacing w:line="360" w:lineRule="exact"/>
        <w:ind/>
        <w:rPr>
          <w:sz w:val="24"/>
        </w:rPr>
      </w:pPr>
    </w:p>
    <w:p w14:paraId="43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44220000">
      <w:pPr>
        <w:spacing w:line="360" w:lineRule="exact"/>
        <w:ind/>
        <w:rPr>
          <w:sz w:val="24"/>
        </w:rPr>
      </w:pPr>
    </w:p>
    <w:p w14:paraId="45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4A220000">
      <w:pPr>
        <w:spacing w:line="360" w:lineRule="exact"/>
        <w:ind/>
        <w:rPr>
          <w:sz w:val="24"/>
        </w:rPr>
      </w:pPr>
    </w:p>
    <w:p w14:paraId="4B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C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F2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02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66</w:t>
      </w:r>
    </w:p>
    <w:p w14:paraId="51220000"/>
    <w:p w14:paraId="522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3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4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5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6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7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8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92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5A2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5B220000">
      <w:pPr>
        <w:spacing w:line="360" w:lineRule="exact"/>
        <w:ind/>
        <w:rPr>
          <w:sz w:val="24"/>
        </w:rPr>
      </w:pPr>
    </w:p>
    <w:p w14:paraId="5C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4220000">
      <w:pPr>
        <w:spacing w:line="360" w:lineRule="exact"/>
        <w:ind/>
        <w:rPr>
          <w:sz w:val="24"/>
        </w:rPr>
      </w:pPr>
    </w:p>
    <w:p w14:paraId="65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68220000">
      <w:pPr>
        <w:spacing w:line="360" w:lineRule="exact"/>
        <w:ind/>
        <w:rPr>
          <w:sz w:val="24"/>
        </w:rPr>
      </w:pPr>
    </w:p>
    <w:p w14:paraId="69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D220000">
      <w:pPr>
        <w:spacing w:line="360" w:lineRule="exact"/>
        <w:ind/>
        <w:rPr>
          <w:sz w:val="24"/>
        </w:rPr>
      </w:pPr>
    </w:p>
    <w:p w14:paraId="6E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2220000">
      <w:pPr>
        <w:spacing w:line="360" w:lineRule="exact"/>
        <w:ind/>
        <w:rPr>
          <w:sz w:val="24"/>
        </w:rPr>
      </w:pPr>
    </w:p>
    <w:p w14:paraId="73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6220000">
      <w:pPr>
        <w:spacing w:line="360" w:lineRule="exact"/>
        <w:ind/>
        <w:rPr>
          <w:sz w:val="24"/>
        </w:rPr>
      </w:pPr>
    </w:p>
    <w:p w14:paraId="77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78220000">
      <w:pPr>
        <w:spacing w:line="360" w:lineRule="exact"/>
        <w:ind/>
        <w:rPr>
          <w:sz w:val="24"/>
        </w:rPr>
      </w:pPr>
    </w:p>
    <w:p w14:paraId="79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7A220000">
      <w:pPr>
        <w:spacing w:line="360" w:lineRule="exact"/>
        <w:ind/>
        <w:rPr>
          <w:sz w:val="24"/>
        </w:rPr>
      </w:pPr>
    </w:p>
    <w:p w14:paraId="7B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C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80220000">
      <w:pPr>
        <w:spacing w:line="360" w:lineRule="exact"/>
        <w:ind/>
        <w:rPr>
          <w:sz w:val="24"/>
        </w:rPr>
      </w:pPr>
    </w:p>
    <w:p w14:paraId="81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52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862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67</w:t>
      </w:r>
    </w:p>
    <w:p w14:paraId="87220000"/>
    <w:p w14:paraId="882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9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A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B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C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D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E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F2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902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91220000">
      <w:pPr>
        <w:spacing w:line="360" w:lineRule="exact"/>
        <w:ind/>
        <w:rPr>
          <w:sz w:val="24"/>
        </w:rPr>
      </w:pPr>
    </w:p>
    <w:p w14:paraId="92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A220000">
      <w:pPr>
        <w:spacing w:line="360" w:lineRule="exact"/>
        <w:ind/>
        <w:rPr>
          <w:sz w:val="24"/>
        </w:rPr>
      </w:pPr>
    </w:p>
    <w:p w14:paraId="9B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9E220000">
      <w:pPr>
        <w:spacing w:line="360" w:lineRule="exact"/>
        <w:ind/>
        <w:rPr>
          <w:sz w:val="24"/>
        </w:rPr>
      </w:pPr>
    </w:p>
    <w:p w14:paraId="9F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3220000">
      <w:pPr>
        <w:spacing w:line="360" w:lineRule="exact"/>
        <w:ind/>
        <w:rPr>
          <w:sz w:val="24"/>
        </w:rPr>
      </w:pPr>
    </w:p>
    <w:p w14:paraId="A4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8220000">
      <w:pPr>
        <w:spacing w:line="360" w:lineRule="exact"/>
        <w:ind/>
        <w:rPr>
          <w:sz w:val="24"/>
        </w:rPr>
      </w:pPr>
    </w:p>
    <w:p w14:paraId="A9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C220000">
      <w:pPr>
        <w:spacing w:line="360" w:lineRule="exact"/>
        <w:ind/>
        <w:rPr>
          <w:sz w:val="24"/>
        </w:rPr>
      </w:pPr>
    </w:p>
    <w:p w14:paraId="AD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E220000">
      <w:pPr>
        <w:spacing w:line="360" w:lineRule="exact"/>
        <w:ind/>
        <w:rPr>
          <w:sz w:val="24"/>
        </w:rPr>
      </w:pPr>
    </w:p>
    <w:p w14:paraId="AF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B0220000">
      <w:pPr>
        <w:spacing w:line="360" w:lineRule="exact"/>
        <w:ind/>
        <w:rPr>
          <w:sz w:val="24"/>
        </w:rPr>
      </w:pPr>
    </w:p>
    <w:p w14:paraId="B1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B6220000">
      <w:pPr>
        <w:spacing w:line="360" w:lineRule="exact"/>
        <w:ind/>
        <w:rPr>
          <w:sz w:val="24"/>
        </w:rPr>
      </w:pPr>
    </w:p>
    <w:p w14:paraId="B7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B220000">
      <w:pPr>
        <w:spacing w:line="360" w:lineRule="exact"/>
        <w:ind/>
        <w:rPr>
          <w:sz w:val="24"/>
        </w:rPr>
      </w:pPr>
    </w:p>
    <w:p w14:paraId="BC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322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C42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68</w:t>
      </w:r>
    </w:p>
    <w:p w14:paraId="C5220000"/>
    <w:p w14:paraId="C622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7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8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9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A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B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C22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CD22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CE2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CF220000">
      <w:pPr>
        <w:spacing w:line="360" w:lineRule="exact"/>
        <w:ind/>
        <w:rPr>
          <w:sz w:val="24"/>
        </w:rPr>
      </w:pPr>
    </w:p>
    <w:p w14:paraId="D0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8220000">
      <w:pPr>
        <w:spacing w:line="360" w:lineRule="exact"/>
        <w:ind/>
        <w:rPr>
          <w:sz w:val="24"/>
        </w:rPr>
      </w:pPr>
    </w:p>
    <w:p w14:paraId="D9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A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DC220000">
      <w:pPr>
        <w:spacing w:line="360" w:lineRule="exact"/>
        <w:ind/>
        <w:rPr>
          <w:sz w:val="24"/>
        </w:rPr>
      </w:pPr>
    </w:p>
    <w:p w14:paraId="DD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1220000">
      <w:pPr>
        <w:spacing w:line="360" w:lineRule="exact"/>
        <w:ind/>
        <w:rPr>
          <w:sz w:val="24"/>
        </w:rPr>
      </w:pPr>
    </w:p>
    <w:p w14:paraId="E2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6220000">
      <w:pPr>
        <w:spacing w:line="360" w:lineRule="exact"/>
        <w:ind/>
        <w:rPr>
          <w:sz w:val="24"/>
        </w:rPr>
      </w:pPr>
    </w:p>
    <w:p w14:paraId="E7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220000">
      <w:pPr>
        <w:spacing w:line="360" w:lineRule="exact"/>
        <w:ind/>
        <w:rPr>
          <w:sz w:val="24"/>
        </w:rPr>
      </w:pPr>
    </w:p>
    <w:p w14:paraId="EB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EC220000">
      <w:pPr>
        <w:spacing w:line="360" w:lineRule="exact"/>
        <w:ind/>
        <w:rPr>
          <w:sz w:val="24"/>
        </w:rPr>
      </w:pPr>
    </w:p>
    <w:p w14:paraId="ED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EE220000">
      <w:pPr>
        <w:spacing w:line="360" w:lineRule="exact"/>
        <w:ind/>
        <w:rPr>
          <w:sz w:val="24"/>
        </w:rPr>
      </w:pPr>
    </w:p>
    <w:p w14:paraId="EF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3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F4220000">
      <w:pPr>
        <w:spacing w:line="360" w:lineRule="exact"/>
        <w:ind/>
        <w:rPr>
          <w:sz w:val="24"/>
        </w:rPr>
      </w:pPr>
    </w:p>
    <w:p w14:paraId="F5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6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9220000">
      <w:pPr>
        <w:spacing w:line="360" w:lineRule="exact"/>
        <w:ind/>
        <w:rPr>
          <w:sz w:val="24"/>
        </w:rPr>
      </w:pPr>
    </w:p>
    <w:p w14:paraId="FA2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2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12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022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69</w:t>
      </w:r>
    </w:p>
    <w:p w14:paraId="03230000"/>
    <w:p w14:paraId="042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05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6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07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8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09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0A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0B2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0C2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0D230000">
      <w:pPr>
        <w:spacing w:line="360" w:lineRule="exact"/>
        <w:ind/>
        <w:rPr>
          <w:sz w:val="24"/>
        </w:rPr>
      </w:pPr>
    </w:p>
    <w:p w14:paraId="0E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6230000">
      <w:pPr>
        <w:spacing w:line="360" w:lineRule="exact"/>
        <w:ind/>
        <w:rPr>
          <w:sz w:val="24"/>
        </w:rPr>
      </w:pPr>
    </w:p>
    <w:p w14:paraId="17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8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A230000">
      <w:pPr>
        <w:spacing w:line="360" w:lineRule="exact"/>
        <w:ind/>
        <w:rPr>
          <w:sz w:val="24"/>
        </w:rPr>
      </w:pPr>
    </w:p>
    <w:p w14:paraId="1B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F230000">
      <w:pPr>
        <w:spacing w:line="360" w:lineRule="exact"/>
        <w:ind/>
        <w:rPr>
          <w:sz w:val="24"/>
        </w:rPr>
      </w:pPr>
    </w:p>
    <w:p w14:paraId="20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4230000">
      <w:pPr>
        <w:spacing w:line="360" w:lineRule="exact"/>
        <w:ind/>
        <w:rPr>
          <w:sz w:val="24"/>
        </w:rPr>
      </w:pPr>
    </w:p>
    <w:p w14:paraId="25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6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8230000">
      <w:pPr>
        <w:spacing w:line="360" w:lineRule="exact"/>
        <w:ind/>
        <w:rPr>
          <w:sz w:val="24"/>
        </w:rPr>
      </w:pPr>
    </w:p>
    <w:p w14:paraId="29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2A230000">
      <w:pPr>
        <w:spacing w:line="360" w:lineRule="exact"/>
        <w:ind/>
        <w:rPr>
          <w:sz w:val="24"/>
        </w:rPr>
      </w:pPr>
    </w:p>
    <w:p w14:paraId="2B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2C230000">
      <w:pPr>
        <w:spacing w:line="360" w:lineRule="exact"/>
        <w:ind/>
        <w:rPr>
          <w:sz w:val="24"/>
        </w:rPr>
      </w:pPr>
    </w:p>
    <w:p w14:paraId="2D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32230000">
      <w:pPr>
        <w:spacing w:line="360" w:lineRule="exact"/>
        <w:ind/>
        <w:rPr>
          <w:sz w:val="24"/>
        </w:rPr>
      </w:pPr>
    </w:p>
    <w:p w14:paraId="33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7230000">
      <w:pPr>
        <w:spacing w:line="360" w:lineRule="exact"/>
        <w:ind/>
        <w:rPr>
          <w:sz w:val="24"/>
        </w:rPr>
      </w:pPr>
    </w:p>
    <w:p w14:paraId="38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9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F2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402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70</w:t>
      </w:r>
    </w:p>
    <w:p w14:paraId="41230000"/>
    <w:p w14:paraId="422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43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4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45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6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47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48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492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4A2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4B230000">
      <w:pPr>
        <w:spacing w:line="360" w:lineRule="exact"/>
        <w:ind/>
        <w:rPr>
          <w:sz w:val="24"/>
        </w:rPr>
      </w:pPr>
    </w:p>
    <w:p w14:paraId="4C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4230000">
      <w:pPr>
        <w:spacing w:line="360" w:lineRule="exact"/>
        <w:ind/>
        <w:rPr>
          <w:sz w:val="24"/>
        </w:rPr>
      </w:pPr>
    </w:p>
    <w:p w14:paraId="55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8230000">
      <w:pPr>
        <w:spacing w:line="360" w:lineRule="exact"/>
        <w:ind/>
        <w:rPr>
          <w:sz w:val="24"/>
        </w:rPr>
      </w:pPr>
    </w:p>
    <w:p w14:paraId="59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D230000">
      <w:pPr>
        <w:spacing w:line="360" w:lineRule="exact"/>
        <w:ind/>
        <w:rPr>
          <w:sz w:val="24"/>
        </w:rPr>
      </w:pPr>
    </w:p>
    <w:p w14:paraId="5E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2230000">
      <w:pPr>
        <w:spacing w:line="360" w:lineRule="exact"/>
        <w:ind/>
        <w:rPr>
          <w:sz w:val="24"/>
        </w:rPr>
      </w:pPr>
    </w:p>
    <w:p w14:paraId="63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6230000">
      <w:pPr>
        <w:spacing w:line="360" w:lineRule="exact"/>
        <w:ind/>
        <w:rPr>
          <w:sz w:val="24"/>
        </w:rPr>
      </w:pPr>
    </w:p>
    <w:p w14:paraId="67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68230000">
      <w:pPr>
        <w:spacing w:line="360" w:lineRule="exact"/>
        <w:ind/>
        <w:rPr>
          <w:sz w:val="24"/>
        </w:rPr>
      </w:pPr>
    </w:p>
    <w:p w14:paraId="69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6A230000">
      <w:pPr>
        <w:spacing w:line="360" w:lineRule="exact"/>
        <w:ind/>
        <w:rPr>
          <w:sz w:val="24"/>
        </w:rPr>
      </w:pPr>
    </w:p>
    <w:p w14:paraId="6B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0230000">
      <w:pPr>
        <w:spacing w:line="360" w:lineRule="exact"/>
        <w:ind/>
        <w:rPr>
          <w:sz w:val="24"/>
        </w:rPr>
      </w:pPr>
    </w:p>
    <w:p w14:paraId="71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5230000">
      <w:pPr>
        <w:spacing w:line="360" w:lineRule="exact"/>
        <w:ind/>
        <w:rPr>
          <w:sz w:val="24"/>
        </w:rPr>
      </w:pPr>
    </w:p>
    <w:p w14:paraId="76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принадлежности земельного участка к сельскохозяйственным угодьям, в том числе особо ценным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7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пашни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залежь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сенокосы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пастбища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многолетние насаждения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особо ценные сельскохозяйственные угодья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D2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E2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71</w:t>
      </w:r>
    </w:p>
    <w:p w14:paraId="7F230000"/>
    <w:p w14:paraId="802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81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2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3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4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5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6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72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82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89230000">
      <w:pPr>
        <w:spacing w:line="360" w:lineRule="exact"/>
        <w:ind/>
        <w:rPr>
          <w:sz w:val="24"/>
        </w:rPr>
      </w:pPr>
    </w:p>
    <w:p w14:paraId="8A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B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2230000">
      <w:pPr>
        <w:spacing w:line="360" w:lineRule="exact"/>
        <w:ind/>
        <w:rPr>
          <w:sz w:val="24"/>
        </w:rPr>
      </w:pPr>
    </w:p>
    <w:p w14:paraId="93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96230000">
      <w:pPr>
        <w:spacing w:line="360" w:lineRule="exact"/>
        <w:ind/>
        <w:rPr>
          <w:sz w:val="24"/>
        </w:rPr>
      </w:pPr>
    </w:p>
    <w:p w14:paraId="97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8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B230000">
      <w:pPr>
        <w:spacing w:line="360" w:lineRule="exact"/>
        <w:ind/>
        <w:rPr>
          <w:sz w:val="24"/>
        </w:rPr>
      </w:pPr>
    </w:p>
    <w:p w14:paraId="9C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0230000">
      <w:pPr>
        <w:spacing w:line="360" w:lineRule="exact"/>
        <w:ind/>
        <w:rPr>
          <w:sz w:val="24"/>
        </w:rPr>
      </w:pPr>
    </w:p>
    <w:p w14:paraId="A1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4230000">
      <w:pPr>
        <w:spacing w:line="360" w:lineRule="exact"/>
        <w:ind/>
        <w:rPr>
          <w:sz w:val="24"/>
        </w:rPr>
      </w:pPr>
    </w:p>
    <w:p w14:paraId="A5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A6230000">
      <w:pPr>
        <w:spacing w:line="360" w:lineRule="exact"/>
        <w:ind/>
        <w:rPr>
          <w:sz w:val="24"/>
        </w:rPr>
      </w:pPr>
    </w:p>
    <w:p w14:paraId="A7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A8230000">
      <w:pPr>
        <w:spacing w:line="360" w:lineRule="exact"/>
        <w:ind/>
        <w:rPr>
          <w:sz w:val="24"/>
        </w:rPr>
      </w:pPr>
    </w:p>
    <w:p w14:paraId="A9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A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AE230000">
      <w:pPr>
        <w:spacing w:line="360" w:lineRule="exact"/>
        <w:ind/>
        <w:rPr>
          <w:sz w:val="24"/>
        </w:rPr>
      </w:pPr>
    </w:p>
    <w:p w14:paraId="AF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32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B42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72</w:t>
      </w:r>
    </w:p>
    <w:p w14:paraId="B5230000"/>
    <w:p w14:paraId="B62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B7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8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B9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A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BB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BC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BD2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BE2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Ходатайство</w:t>
      </w:r>
      <w:r>
        <w:rPr>
          <w:sz w:val="24"/>
        </w:rPr>
        <w:t xml:space="preserve"> </w:t>
      </w:r>
      <w:r>
        <w:rPr>
          <w:sz w:val="24"/>
        </w:rPr>
        <w:t>о переводе земель или земельных участков в составе таких земель из одной категории в другую</w:t>
      </w:r>
    </w:p>
    <w:p w14:paraId="BF230000">
      <w:pPr>
        <w:spacing w:line="360" w:lineRule="exact"/>
        <w:ind/>
        <w:rPr>
          <w:sz w:val="24"/>
        </w:rPr>
      </w:pPr>
    </w:p>
    <w:p w14:paraId="C0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8230000">
      <w:pPr>
        <w:spacing w:line="360" w:lineRule="exact"/>
        <w:ind/>
        <w:rPr>
          <w:sz w:val="24"/>
        </w:rPr>
      </w:pPr>
    </w:p>
    <w:p w14:paraId="C9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A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государственной регистрации юридического лица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CC230000">
      <w:pPr>
        <w:spacing w:line="360" w:lineRule="exact"/>
        <w:ind/>
        <w:rPr>
          <w:sz w:val="24"/>
        </w:rPr>
      </w:pPr>
    </w:p>
    <w:p w14:paraId="CD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земельном участке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общая площадь (кв.м.)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(местоположение)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1230000">
      <w:pPr>
        <w:spacing w:line="360" w:lineRule="exact"/>
        <w:ind/>
        <w:rPr>
          <w:sz w:val="24"/>
        </w:rPr>
      </w:pPr>
    </w:p>
    <w:p w14:paraId="D2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Реквизиты правоустанавливающих документов на земельный участок: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выдачи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кадастровый номер земельного участка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6230000">
      <w:pPr>
        <w:spacing w:line="360" w:lineRule="exact"/>
        <w:ind/>
        <w:rPr>
          <w:sz w:val="24"/>
        </w:rPr>
      </w:pPr>
    </w:p>
    <w:p w14:paraId="D7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в состав которых входит земельный участок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категория земель, перевод в состав которых предполагается осуществить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A230000">
      <w:pPr>
        <w:spacing w:line="360" w:lineRule="exact"/>
        <w:ind/>
        <w:rPr>
          <w:sz w:val="24"/>
        </w:rPr>
      </w:pPr>
    </w:p>
    <w:p w14:paraId="DB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Обоснование перевода земельного участка из состава земель одной категории в другую</w:t>
      </w:r>
      <w:r>
        <w:rPr>
          <w:sz w:val="24"/>
        </w:rPr>
        <w:t>.</w:t>
      </w:r>
    </w:p>
    <w:p w14:paraId="DC230000">
      <w:pPr>
        <w:spacing w:line="360" w:lineRule="exact"/>
        <w:ind/>
        <w:rPr>
          <w:sz w:val="24"/>
        </w:rPr>
      </w:pPr>
    </w:p>
    <w:p w14:paraId="DD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В связи с (указать причину)</w:t>
      </w:r>
      <w:r>
        <w:rPr>
          <w:sz w:val="24"/>
        </w:rPr>
        <w:t>.</w:t>
      </w:r>
    </w:p>
    <w:p w14:paraId="DE230000">
      <w:pPr>
        <w:spacing w:line="360" w:lineRule="exact"/>
        <w:ind/>
        <w:rPr>
          <w:sz w:val="24"/>
        </w:rPr>
      </w:pPr>
    </w:p>
    <w:p w14:paraId="DF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0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4230000">
      <w:pPr>
        <w:spacing w:line="360" w:lineRule="exact"/>
        <w:ind/>
        <w:rPr>
          <w:sz w:val="24"/>
        </w:rPr>
      </w:pPr>
    </w:p>
    <w:p w14:paraId="E5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6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923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EA2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73</w:t>
      </w:r>
    </w:p>
    <w:p w14:paraId="EB230000"/>
    <w:p w14:paraId="EC23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ED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EE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EF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0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F1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F223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F323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F42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F5230000">
      <w:pPr>
        <w:spacing w:line="360" w:lineRule="exact"/>
        <w:ind/>
        <w:rPr>
          <w:sz w:val="24"/>
        </w:rPr>
      </w:pPr>
    </w:p>
    <w:p w14:paraId="F6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7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A230000">
      <w:pPr>
        <w:spacing w:line="360" w:lineRule="exact"/>
        <w:ind/>
        <w:rPr>
          <w:sz w:val="24"/>
        </w:rPr>
      </w:pPr>
    </w:p>
    <w:p w14:paraId="FB2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C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2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2240000">
      <w:pPr>
        <w:spacing w:line="360" w:lineRule="exact"/>
        <w:ind/>
        <w:rPr>
          <w:sz w:val="24"/>
        </w:rPr>
      </w:pPr>
    </w:p>
    <w:p w14:paraId="03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9240000">
      <w:pPr>
        <w:spacing w:line="360" w:lineRule="exact"/>
        <w:ind/>
        <w:rPr>
          <w:sz w:val="24"/>
        </w:rPr>
      </w:pPr>
    </w:p>
    <w:p w14:paraId="0A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B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D240000">
      <w:pPr>
        <w:spacing w:line="360" w:lineRule="exact"/>
        <w:ind/>
        <w:rPr>
          <w:sz w:val="24"/>
        </w:rPr>
      </w:pPr>
    </w:p>
    <w:p w14:paraId="0E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0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4240000">
      <w:pPr>
        <w:spacing w:line="360" w:lineRule="exact"/>
        <w:ind/>
        <w:rPr>
          <w:sz w:val="24"/>
        </w:rPr>
      </w:pPr>
    </w:p>
    <w:p w14:paraId="15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1A240000">
      <w:pPr>
        <w:spacing w:line="360" w:lineRule="exact"/>
        <w:ind/>
        <w:rPr>
          <w:sz w:val="24"/>
        </w:rPr>
      </w:pPr>
    </w:p>
    <w:p w14:paraId="1B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F2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202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74</w:t>
      </w:r>
    </w:p>
    <w:p w14:paraId="21240000"/>
    <w:p w14:paraId="222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23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4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25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6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27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28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292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2A2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2B240000">
      <w:pPr>
        <w:spacing w:line="360" w:lineRule="exact"/>
        <w:ind/>
        <w:rPr>
          <w:sz w:val="24"/>
        </w:rPr>
      </w:pPr>
    </w:p>
    <w:p w14:paraId="2C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0240000">
      <w:pPr>
        <w:spacing w:line="360" w:lineRule="exact"/>
        <w:ind/>
        <w:rPr>
          <w:sz w:val="24"/>
        </w:rPr>
      </w:pPr>
    </w:p>
    <w:p w14:paraId="31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регистрации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субъект Российской Федерации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населенный пункт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улица (проезд, шоссе, бульвар, проспект, переулок)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дома (строения, сооружения, здания, домовладения)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квартиры (помещения, офиса, комнаты)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почтовый индекс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8240000">
      <w:pPr>
        <w:spacing w:line="360" w:lineRule="exact"/>
        <w:ind/>
        <w:rPr>
          <w:sz w:val="24"/>
        </w:rPr>
      </w:pPr>
    </w:p>
    <w:p w14:paraId="39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Паспортные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A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и 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личный номер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 паспортом сверено: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F240000">
      <w:pPr>
        <w:spacing w:line="360" w:lineRule="exact"/>
        <w:ind/>
        <w:rPr>
          <w:sz w:val="24"/>
        </w:rPr>
      </w:pPr>
    </w:p>
    <w:p w14:paraId="40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Контактные данные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3240000">
      <w:pPr>
        <w:spacing w:line="360" w:lineRule="exact"/>
        <w:ind/>
        <w:rPr>
          <w:sz w:val="24"/>
        </w:rPr>
      </w:pPr>
    </w:p>
    <w:p w14:paraId="44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A240000">
      <w:pPr>
        <w:spacing w:line="360" w:lineRule="exact"/>
        <w:ind/>
        <w:rPr>
          <w:sz w:val="24"/>
        </w:rPr>
      </w:pPr>
    </w:p>
    <w:p w14:paraId="4B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 электронной почте заявителя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50240000">
      <w:pPr>
        <w:spacing w:line="360" w:lineRule="exact"/>
        <w:ind/>
        <w:rPr>
          <w:sz w:val="24"/>
        </w:rPr>
      </w:pPr>
    </w:p>
    <w:p w14:paraId="51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52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562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75</w:t>
      </w:r>
    </w:p>
    <w:p w14:paraId="57240000"/>
    <w:p w14:paraId="582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59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A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5B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C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5D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5E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5F2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602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61240000">
      <w:pPr>
        <w:spacing w:line="360" w:lineRule="exact"/>
        <w:ind/>
        <w:rPr>
          <w:sz w:val="24"/>
        </w:rPr>
      </w:pPr>
    </w:p>
    <w:p w14:paraId="62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8240000">
      <w:pPr>
        <w:spacing w:line="360" w:lineRule="exact"/>
        <w:ind/>
        <w:rPr>
          <w:sz w:val="24"/>
        </w:rPr>
      </w:pPr>
    </w:p>
    <w:p w14:paraId="69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A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F240000">
      <w:pPr>
        <w:spacing w:line="360" w:lineRule="exact"/>
        <w:ind/>
        <w:rPr>
          <w:sz w:val="24"/>
        </w:rPr>
      </w:pPr>
    </w:p>
    <w:p w14:paraId="70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75240000">
      <w:pPr>
        <w:spacing w:line="360" w:lineRule="exact"/>
        <w:ind/>
        <w:rPr>
          <w:sz w:val="24"/>
        </w:rPr>
      </w:pPr>
    </w:p>
    <w:p w14:paraId="76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A2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7B2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76</w:t>
      </w:r>
    </w:p>
    <w:p w14:paraId="7C240000"/>
    <w:p w14:paraId="7D2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7E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7F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80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1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82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83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842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852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86240000">
      <w:pPr>
        <w:spacing w:line="360" w:lineRule="exact"/>
        <w:ind/>
        <w:rPr>
          <w:sz w:val="24"/>
        </w:rPr>
      </w:pPr>
    </w:p>
    <w:p w14:paraId="87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 -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и адрес электронной почты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регистрации по месту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240000">
      <w:pPr>
        <w:spacing w:line="360" w:lineRule="exact"/>
        <w:ind/>
        <w:rPr>
          <w:sz w:val="24"/>
        </w:rPr>
      </w:pPr>
    </w:p>
    <w:p w14:paraId="8E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0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4240000">
      <w:pPr>
        <w:spacing w:line="360" w:lineRule="exact"/>
        <w:ind/>
        <w:rPr>
          <w:sz w:val="24"/>
        </w:rPr>
      </w:pPr>
    </w:p>
    <w:p w14:paraId="95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9A240000">
      <w:pPr>
        <w:spacing w:line="360" w:lineRule="exact"/>
        <w:ind/>
        <w:rPr>
          <w:sz w:val="24"/>
        </w:rPr>
      </w:pPr>
    </w:p>
    <w:p w14:paraId="9B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расшифровка подписи (инициалы, фамилия)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F2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A02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77</w:t>
      </w:r>
    </w:p>
    <w:p w14:paraId="A1240000"/>
    <w:p w14:paraId="A22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A3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4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A5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6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A7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A8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A92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AA2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AB240000">
      <w:pPr>
        <w:spacing w:line="360" w:lineRule="exact"/>
        <w:ind/>
        <w:rPr>
          <w:sz w:val="24"/>
        </w:rPr>
      </w:pPr>
    </w:p>
    <w:p w14:paraId="AC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4240000">
      <w:pPr>
        <w:spacing w:line="360" w:lineRule="exact"/>
        <w:ind/>
        <w:rPr>
          <w:sz w:val="24"/>
        </w:rPr>
      </w:pPr>
    </w:p>
    <w:p w14:paraId="B5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B240000">
      <w:pPr>
        <w:spacing w:line="360" w:lineRule="exact"/>
        <w:ind/>
        <w:rPr>
          <w:sz w:val="24"/>
        </w:rPr>
      </w:pPr>
    </w:p>
    <w:p w14:paraId="BC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C1240000">
      <w:pPr>
        <w:spacing w:line="360" w:lineRule="exact"/>
        <w:ind/>
        <w:rPr>
          <w:sz w:val="24"/>
        </w:rPr>
      </w:pPr>
    </w:p>
    <w:p w14:paraId="C2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3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C6240000">
      <w:pPr>
        <w:pStyle w:val="Style_8"/>
        <w:tabs>
          <w:tab w:leader="none" w:pos="851" w:val="clear"/>
        </w:tabs>
        <w:spacing w:line="240" w:lineRule="auto"/>
        <w:ind w:firstLine="0"/>
        <w:jc w:val="left"/>
        <w:rPr>
          <w:sz w:val="20"/>
        </w:rPr>
      </w:pPr>
    </w:p>
    <w:p w14:paraId="C72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78</w:t>
      </w:r>
    </w:p>
    <w:p w14:paraId="C8240000"/>
    <w:p w14:paraId="C9240000">
      <w:pPr>
        <w:spacing w:line="360" w:lineRule="exact"/>
        <w:ind w:left="4962"/>
        <w:rPr>
          <w:sz w:val="24"/>
        </w:rPr>
      </w:pPr>
      <w:r>
        <w:rPr>
          <w:sz w:val="24"/>
        </w:rPr>
        <w:t>Наименование органа власти (организации)</w:t>
      </w:r>
    </w:p>
    <w:p w14:paraId="CA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B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 xml:space="preserve"> </w:t>
      </w:r>
      <w:r>
        <w:rPr>
          <w:sz w:val="24"/>
        </w:rPr>
        <w:t>должности</w:t>
      </w:r>
      <w:r>
        <w:rPr>
          <w:sz w:val="24"/>
        </w:rPr>
        <w:tab/>
      </w:r>
    </w:p>
    <w:p w14:paraId="CC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D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ab/>
      </w:r>
    </w:p>
    <w:p w14:paraId="CE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</w:p>
    <w:p w14:paraId="CF240000">
      <w:pPr>
        <w:tabs>
          <w:tab w:leader="underscore" w:pos="10065" w:val="left"/>
        </w:tabs>
        <w:spacing w:line="360" w:lineRule="exact"/>
        <w:ind w:left="4961"/>
        <w:rPr>
          <w:sz w:val="24"/>
        </w:rPr>
      </w:pPr>
    </w:p>
    <w:p w14:paraId="D0240000">
      <w:pPr>
        <w:spacing w:line="360" w:lineRule="exact"/>
        <w:ind/>
        <w:rPr>
          <w:sz w:val="24"/>
        </w:rPr>
      </w:pPr>
      <w:r>
        <w:rPr>
          <w:sz w:val="24"/>
        </w:rPr>
        <w:t xml:space="preserve"> </w:t>
      </w:r>
    </w:p>
    <w:p w14:paraId="D12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 xml:space="preserve"> </w:t>
      </w:r>
      <w:r>
        <w:rPr>
          <w:sz w:val="24"/>
        </w:rPr>
        <w:t>об исправлении опечаток и (или) ошибок, допущенных в результате предоставления Услуги</w:t>
      </w:r>
    </w:p>
    <w:p w14:paraId="D2240000">
      <w:pPr>
        <w:spacing w:line="360" w:lineRule="exact"/>
        <w:ind/>
        <w:rPr>
          <w:sz w:val="24"/>
        </w:rPr>
      </w:pPr>
    </w:p>
    <w:p w14:paraId="D3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заявителе, являющемся юридическим лицом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место нахождения и адрес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КПП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его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B240000">
      <w:pPr>
        <w:spacing w:line="360" w:lineRule="exact"/>
        <w:ind/>
        <w:rPr>
          <w:sz w:val="24"/>
        </w:rPr>
      </w:pPr>
    </w:p>
    <w:p w14:paraId="DC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D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 документа, содержащего опечатку и (или) ошибку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сведения, содержащие опечатку и (или) ошибку, которые необходимо исправить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корректные сведения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2240000">
      <w:pPr>
        <w:spacing w:line="360" w:lineRule="exact"/>
        <w:ind/>
        <w:rPr>
          <w:sz w:val="24"/>
        </w:rPr>
      </w:pPr>
    </w:p>
    <w:p w14:paraId="E3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Способ получения результата Услуги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4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 адрес электронной почты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 Органе власти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направить почтовым отправлением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посредством Единого портала</w:t>
      </w:r>
      <w:r>
        <w:rPr>
          <w:sz w:val="24"/>
        </w:rPr>
        <w:t xml:space="preserve">: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 xml:space="preserve">, </w:t>
      </w:r>
      <w:r>
        <w:rPr>
          <w:rFonts w:ascii="Segoe UI Symbol" w:hAnsi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>.</w:t>
      </w:r>
    </w:p>
    <w:p w14:paraId="E8240000">
      <w:pPr>
        <w:spacing w:line="360" w:lineRule="exact"/>
        <w:ind/>
        <w:rPr>
          <w:sz w:val="24"/>
        </w:rPr>
      </w:pPr>
    </w:p>
    <w:p w14:paraId="E92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A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руководителя организации - заявителя с расшифровкой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датa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2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печать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sectPr>
      <w:headerReference r:id="rId2" w:type="default"/>
      <w:headerReference r:id="rId1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D24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EE24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EF24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TML Code"/>
    <w:basedOn w:val="Style_13"/>
    <w:link w:val="Style_12_ch"/>
    <w:rPr>
      <w:rFonts w:ascii="Courier New" w:hAnsi="Courier New"/>
      <w:sz w:val="20"/>
    </w:rPr>
  </w:style>
  <w:style w:styleId="Style_12_ch" w:type="character">
    <w:name w:val="HTML Code"/>
    <w:basedOn w:val="Style_13_ch"/>
    <w:link w:val="Style_12"/>
    <w:rPr>
      <w:rFonts w:ascii="Courier New" w:hAnsi="Courier New"/>
      <w:sz w:val="20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Balloon Text"/>
    <w:basedOn w:val="Style_9"/>
    <w:link w:val="Style_18_ch"/>
    <w:rPr>
      <w:rFonts w:ascii="Segoe UI" w:hAnsi="Segoe UI"/>
      <w:sz w:val="18"/>
    </w:rPr>
  </w:style>
  <w:style w:styleId="Style_18_ch" w:type="character">
    <w:name w:val="Balloon Text"/>
    <w:basedOn w:val="Style_9_ch"/>
    <w:link w:val="Style_18"/>
    <w:rPr>
      <w:rFonts w:ascii="Segoe UI" w:hAnsi="Segoe UI"/>
      <w:sz w:val="18"/>
    </w:rPr>
  </w:style>
  <w:style w:styleId="Style_4" w:type="paragraph">
    <w:name w:val="List Paragraph"/>
    <w:basedOn w:val="Style_9"/>
    <w:link w:val="Style_4_ch"/>
    <w:pPr>
      <w:ind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9" w:type="paragraph">
    <w:name w:val="annotation reference"/>
    <w:link w:val="Style_19_ch"/>
    <w:rPr>
      <w:sz w:val="16"/>
    </w:rPr>
  </w:style>
  <w:style w:styleId="Style_19_ch" w:type="character">
    <w:name w:val="annotation reference"/>
    <w:link w:val="Style_19"/>
    <w:rPr>
      <w:sz w:val="16"/>
    </w:rPr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footer"/>
    <w:basedOn w:val="Style_9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9_ch"/>
    <w:link w:val="Style_21"/>
  </w:style>
  <w:style w:styleId="Style_3" w:type="paragraph">
    <w:name w:val="footnote reference"/>
    <w:basedOn w:val="Style_13"/>
    <w:link w:val="Style_3_ch"/>
    <w:rPr>
      <w:vertAlign w:val="superscript"/>
    </w:rPr>
  </w:style>
  <w:style w:styleId="Style_3_ch" w:type="character">
    <w:name w:val="footnote reference"/>
    <w:basedOn w:val="Style_13_ch"/>
    <w:link w:val="Style_3"/>
    <w:rPr>
      <w:vertAlign w:val="superscript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23" w:type="paragraph">
    <w:name w:val="Body Text"/>
    <w:basedOn w:val="Style_9"/>
    <w:link w:val="Style_23_ch"/>
    <w:pPr>
      <w:widowControl w:val="0"/>
      <w:ind/>
    </w:pPr>
    <w:rPr>
      <w:sz w:val="24"/>
    </w:rPr>
  </w:style>
  <w:style w:styleId="Style_23_ch" w:type="character">
    <w:name w:val="Body Text"/>
    <w:basedOn w:val="Style_9_ch"/>
    <w:link w:val="Style_23"/>
    <w:rPr>
      <w:sz w:val="24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endnote reference"/>
    <w:basedOn w:val="Style_13"/>
    <w:link w:val="Style_29_ch"/>
    <w:rPr>
      <w:vertAlign w:val="superscript"/>
    </w:rPr>
  </w:style>
  <w:style w:styleId="Style_29_ch" w:type="character">
    <w:name w:val="endnote reference"/>
    <w:basedOn w:val="Style_13_ch"/>
    <w:link w:val="Style_29"/>
    <w:rPr>
      <w:vertAlign w:val="superscript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annotation subject"/>
    <w:basedOn w:val="Style_32"/>
    <w:next w:val="Style_32"/>
    <w:link w:val="Style_31_ch"/>
    <w:rPr>
      <w:b w:val="1"/>
    </w:rPr>
  </w:style>
  <w:style w:styleId="Style_31_ch" w:type="character">
    <w:name w:val="annotation subject"/>
    <w:basedOn w:val="Style_32_ch"/>
    <w:link w:val="Style_31"/>
    <w:rPr>
      <w:b w:val="1"/>
    </w:rPr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9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5" w:type="paragraph">
    <w:name w:val="Subtitle"/>
    <w:next w:val="Style_9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7_ch" w:type="character">
    <w:name w:val="heading 4"/>
    <w:link w:val="Style_37"/>
    <w:rPr>
      <w:rFonts w:asciiTheme="majorAscii" w:hAnsiTheme="majorHAnsi"/>
      <w:b w:val="1"/>
      <w:i w:val="1"/>
      <w:color w:themeColor="accent1" w:val="5B9BD5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2" w:type="paragraph">
    <w:name w:val="annotation text"/>
    <w:basedOn w:val="Style_9"/>
    <w:link w:val="Style_32_ch"/>
  </w:style>
  <w:style w:styleId="Style_32_ch" w:type="character">
    <w:name w:val="annotation text"/>
    <w:basedOn w:val="Style_9_ch"/>
    <w:link w:val="Style_32"/>
  </w:style>
  <w:style w:styleId="Style_38" w:type="paragraph">
    <w:name w:val="heading 2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8_ch" w:type="character">
    <w:name w:val="heading 2"/>
    <w:link w:val="Style_38"/>
    <w:rPr>
      <w:rFonts w:asciiTheme="majorAscii" w:hAnsiTheme="majorHAnsi"/>
      <w:b w:val="1"/>
      <w:color w:themeColor="accent1" w:val="5B9BD5"/>
      <w:sz w:val="26"/>
    </w:rPr>
  </w:style>
  <w:style w:styleId="Style_39" w:type="paragraph">
    <w:name w:val="heading 6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9_ch" w:type="character">
    <w:name w:val="heading 6"/>
    <w:link w:val="Style_39"/>
    <w:rPr>
      <w:rFonts w:asciiTheme="majorAscii" w:hAnsiTheme="majorHAnsi"/>
      <w:i w:val="1"/>
      <w:color w:themeColor="accent1" w:themeShade="7F" w:val="1F4E79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ntTable.xml" Type="http://schemas.openxmlformats.org/officeDocument/2006/relationships/fontTable"/>
  <Relationship Id="rId6" Target="media/2.png" Type="http://schemas.openxmlformats.org/officeDocument/2006/relationships/image"/>
  <Relationship Id="rId14" Target="endnotes.xml" Type="http://schemas.openxmlformats.org/officeDocument/2006/relationships/endnotes"/>
  <Relationship Id="rId13" Target="footnotes.xml" Type="http://schemas.openxmlformats.org/officeDocument/2006/relationships/foot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5" Target="media/1.jpeg" Type="http://schemas.openxmlformats.org/officeDocument/2006/relationships/image"/>
  <Relationship Id="rId11" Target="webSettings.xml" Type="http://schemas.openxmlformats.org/officeDocument/2006/relationships/webSettings"/>
  <Relationship Id="rId8" Target="settings.xml" Type="http://schemas.openxmlformats.org/officeDocument/2006/relationships/settings"/>
  <Relationship Id="rId2" Target="header2.xml" Type="http://schemas.openxmlformats.org/officeDocument/2006/relationships/header"/>
  <Relationship Id="rId9" Target="styles.xml" Type="http://schemas.openxmlformats.org/officeDocument/2006/relationships/styles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2025-04-09T06:21:22Z</dcterms:modified>
</cp:coreProperties>
</file>