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317" y="0"/>
                <wp:lineTo x="-317" y="20379"/>
                <wp:lineTo x="20321" y="20379"/>
                <wp:lineTo x="20321" y="0"/>
                <wp:lineTo x="-317"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28"/>
        </w:rPr>
      </w:pPr>
      <w:r>
        <w:rPr>
          <w:rFonts w:ascii="Times New Roman" w:hAnsi="Times New Roman"/>
          <w:b/>
          <w:sz w:val="28"/>
        </w:rPr>
        <w:t>МИНИСТЕРСТВО ИМУЩЕСТВЕННЫХ</w:t>
      </w:r>
    </w:p>
    <w:p>
      <w:pPr>
        <w:pStyle w:val="Normal"/>
        <w:spacing w:lineRule="auto" w:line="240" w:before="0" w:after="0"/>
        <w:jc w:val="center"/>
        <w:rPr>
          <w:rFonts w:ascii="Times New Roman" w:hAnsi="Times New Roman"/>
          <w:b/>
          <w:sz w:val="28"/>
        </w:rPr>
      </w:pPr>
      <w:r>
        <w:rPr>
          <w:rFonts w:ascii="Times New Roman" w:hAnsi="Times New Roman"/>
          <w:b/>
          <w:sz w:val="28"/>
        </w:rPr>
        <w:t xml:space="preserve"> </w:t>
      </w:r>
      <w:r>
        <w:rPr>
          <w:rFonts w:ascii="Times New Roman" w:hAnsi="Times New Roman"/>
          <w:b/>
          <w:sz w:val="28"/>
        </w:rPr>
        <w:t>И ЗЕМЕЛЬНЫХ ОТНОШЕНИЙ</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b/>
          <w:sz w:val="28"/>
        </w:rPr>
      </w:pPr>
      <w:r>
        <w:rPr>
          <w:rFonts w:ascii="Times New Roman" w:hAnsi="Times New Roman"/>
          <w:b/>
          <w:sz w:val="28"/>
        </w:rPr>
        <w:t>ПРИКАЗ</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0"/>
        </w:rPr>
      </w:pPr>
      <w:r>
        <w:rPr>
          <w:rFonts w:ascii="Times New Roman" w:hAnsi="Times New Roman"/>
          <w:sz w:val="20"/>
        </w:rPr>
      </w:r>
    </w:p>
    <w:tbl>
      <w:tblPr>
        <w:tblStyle w:val="Style_2"/>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val="false"/>
              <w:suppressAutoHyphens w:val="true"/>
              <w:spacing w:lineRule="auto" w:line="240" w:before="0" w:after="0"/>
              <w:ind w:hanging="142" w:left="142" w:right="0"/>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widowControl w:val="false"/>
              <w:suppressAutoHyphens w:val="true"/>
              <w:spacing w:lineRule="auto" w:line="240" w:before="0" w:after="0"/>
              <w:ind w:hanging="0" w:left="0" w:right="0"/>
              <w:jc w:val="center"/>
              <w:rPr>
                <w:rFonts w:ascii="Times New Roman" w:hAnsi="Times New Roman"/>
                <w:u w:val="single"/>
              </w:rPr>
            </w:pPr>
            <w:r>
              <w:rPr>
                <w:rFonts w:ascii="Times New Roman" w:hAnsi="Times New Roman"/>
                <w:color w:val="000000"/>
                <w:spacing w:val="0"/>
                <w:kern w:val="0"/>
                <w:sz w:val="22"/>
                <w:szCs w:val="20"/>
              </w:rPr>
              <w:t>г. Петропавловск-Камчатский</w:t>
            </w:r>
          </w:p>
        </w:tc>
      </w:tr>
      <w:tr>
        <w:trPr>
          <w:trHeight w:val="80" w:hRule="atLeast"/>
        </w:trPr>
        <w:tc>
          <w:tcPr>
            <w:tcW w:w="4253" w:type="dxa"/>
            <w:tcBorders/>
          </w:tcPr>
          <w:p>
            <w:pPr>
              <w:pStyle w:val="Normal"/>
              <w:widowControl w:val="false"/>
              <w:suppressAutoHyphens w:val="true"/>
              <w:spacing w:lineRule="auto" w:line="240" w:before="0" w:after="0"/>
              <w:ind w:hanging="0" w:left="0" w:right="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3"/>
        <w:tblW w:w="9639" w:type="dxa"/>
        <w:jc w:val="left"/>
        <w:tblInd w:w="108" w:type="dxa"/>
        <w:tblLayout w:type="fixed"/>
        <w:tblCellMar>
          <w:top w:w="0" w:type="dxa"/>
          <w:left w:w="108" w:type="dxa"/>
          <w:bottom w:w="0" w:type="dxa"/>
          <w:right w:w="108" w:type="dxa"/>
        </w:tblCellMar>
      </w:tblPr>
      <w:tblGrid>
        <w:gridCol w:w="9639"/>
      </w:tblGrid>
      <w:tr>
        <w:trPr/>
        <w:tc>
          <w:tcPr>
            <w:tcW w:w="9639" w:type="dxa"/>
            <w:tcBorders>
              <w:top w:val="nil"/>
              <w:left w:val="nil"/>
              <w:bottom w:val="nil"/>
              <w:right w:val="nil"/>
            </w:tcBorders>
          </w:tcPr>
          <w:p>
            <w:pPr>
              <w:pStyle w:val="Normal"/>
              <w:widowControl w:val="false"/>
              <w:suppressAutoHyphens w:val="true"/>
              <w:spacing w:lineRule="auto" w:line="240" w:before="0" w:after="0"/>
              <w:ind w:hanging="0" w:left="30" w:right="0"/>
              <w:jc w:val="center"/>
              <w:rPr>
                <w:rFonts w:ascii="Times New Roman" w:hAnsi="Times New Roman"/>
                <w:b/>
                <w:sz w:val="28"/>
              </w:rPr>
            </w:pPr>
            <w:r>
              <w:rPr>
                <w:rFonts w:ascii="Times New Roman" w:hAnsi="Times New Roman"/>
                <w:b/>
                <w:color w:val="000000"/>
                <w:spacing w:val="0"/>
                <w:kern w:val="0"/>
                <w:sz w:val="28"/>
                <w:szCs w:val="20"/>
              </w:rPr>
              <w:t>О внесении изменения в приложение к приказу Министерства имущественных и земельных отношений Камчатского края от 12.11.2020</w:t>
            </w:r>
          </w:p>
          <w:p>
            <w:pPr>
              <w:pStyle w:val="Normal"/>
              <w:widowControl w:val="false"/>
              <w:suppressAutoHyphens w:val="true"/>
              <w:spacing w:lineRule="auto" w:line="240" w:before="0" w:after="0"/>
              <w:ind w:hanging="0" w:left="30" w:right="0"/>
              <w:jc w:val="center"/>
              <w:rPr>
                <w:rFonts w:ascii="Times New Roman" w:hAnsi="Times New Roman"/>
                <w:b/>
                <w:sz w:val="28"/>
              </w:rPr>
            </w:pPr>
            <w:r>
              <w:rPr>
                <w:rFonts w:ascii="Times New Roman" w:hAnsi="Times New Roman"/>
                <w:b/>
                <w:color w:val="000000"/>
                <w:spacing w:val="0"/>
                <w:kern w:val="0"/>
                <w:sz w:val="28"/>
                <w:szCs w:val="20"/>
              </w:rPr>
              <w:t xml:space="preserve">№ </w:t>
            </w:r>
            <w:r>
              <w:rPr>
                <w:rFonts w:ascii="Times New Roman" w:hAnsi="Times New Roman"/>
                <w:b/>
                <w:color w:val="000000"/>
                <w:spacing w:val="0"/>
                <w:kern w:val="0"/>
                <w:sz w:val="28"/>
                <w:szCs w:val="20"/>
              </w:rPr>
              <w:t>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В соответствии с частью 7 статьи 20, пунктом 2 части 2, частью 21 </w:t>
        <w:br/>
        <w:t xml:space="preserve">статьи 21 Федерального закона от 03.07.2016 № 237-ФЗ «О государственной кадастровой оценке», на основании сведений Краевого государственного бюджетного учреждения «Камчатская государственная кадастровая оценка» </w:t>
        <w:br/>
        <w:t xml:space="preserve">от </w:t>
      </w:r>
      <w:r>
        <w:rPr>
          <w:rFonts w:ascii="Times New Roman" w:hAnsi="Times New Roman"/>
          <w:sz w:val="28"/>
        </w:rPr>
        <w:t>2</w:t>
      </w:r>
      <w:r>
        <w:rPr>
          <w:rFonts w:ascii="Times New Roman" w:hAnsi="Times New Roman"/>
          <w:sz w:val="28"/>
        </w:rPr>
        <w:t>6.</w:t>
      </w:r>
      <w:r>
        <w:rPr>
          <w:rFonts w:ascii="Times New Roman" w:hAnsi="Times New Roman"/>
          <w:sz w:val="28"/>
        </w:rPr>
        <w:t>12</w:t>
      </w:r>
      <w:r>
        <w:rPr>
          <w:rFonts w:ascii="Times New Roman" w:hAnsi="Times New Roman"/>
          <w:sz w:val="28"/>
        </w:rPr>
        <w:t>.2024 № 103.103/</w:t>
      </w:r>
      <w:r>
        <w:rPr>
          <w:rFonts w:ascii="Times New Roman" w:hAnsi="Times New Roman"/>
          <w:sz w:val="28"/>
        </w:rPr>
        <w:t>441</w:t>
      </w:r>
      <w:r>
        <w:rPr>
          <w:rFonts w:ascii="Times New Roman" w:hAnsi="Times New Roman"/>
          <w:sz w:val="28"/>
        </w:rPr>
        <w:t xml:space="preserve">, приказа Краевого государственного бюджетного учреждения «Камчатская государственная кадастровая оценка» от </w:t>
      </w:r>
      <w:r>
        <w:rPr>
          <w:rFonts w:ascii="Times New Roman" w:hAnsi="Times New Roman"/>
          <w:sz w:val="28"/>
        </w:rPr>
        <w:t>18</w:t>
      </w:r>
      <w:r>
        <w:rPr>
          <w:rFonts w:ascii="Times New Roman" w:hAnsi="Times New Roman"/>
          <w:sz w:val="28"/>
        </w:rPr>
        <w:t>.</w:t>
      </w:r>
      <w:r>
        <w:rPr>
          <w:rFonts w:ascii="Times New Roman" w:hAnsi="Times New Roman"/>
          <w:sz w:val="28"/>
        </w:rPr>
        <w:t>12</w:t>
      </w:r>
      <w:r>
        <w:rPr>
          <w:rFonts w:ascii="Times New Roman" w:hAnsi="Times New Roman"/>
          <w:sz w:val="28"/>
        </w:rPr>
        <w:t xml:space="preserve">.2024 </w:t>
        <w:br/>
        <w:t>№</w:t>
      </w:r>
      <w:r>
        <w:rPr>
          <w:rFonts w:ascii="Times New Roman" w:hAnsi="Times New Roman"/>
          <w:sz w:val="28"/>
          <w:shd w:fill="auto" w:val="clear"/>
        </w:rPr>
        <w:t xml:space="preserve"> 1</w:t>
      </w:r>
      <w:r>
        <w:rPr>
          <w:rFonts w:ascii="Times New Roman" w:hAnsi="Times New Roman"/>
          <w:sz w:val="28"/>
          <w:shd w:fill="auto" w:val="clear"/>
        </w:rPr>
        <w:t>41</w:t>
      </w:r>
      <w:r>
        <w:rPr>
          <w:rFonts w:ascii="Times New Roman" w:hAnsi="Times New Roman"/>
          <w:sz w:val="28"/>
          <w:shd w:fill="auto" w:val="clear"/>
        </w:rPr>
        <w:t xml:space="preserve">-гко </w:t>
      </w:r>
      <w:r>
        <w:rPr>
          <w:rFonts w:ascii="Times New Roman" w:hAnsi="Times New Roman"/>
          <w:sz w:val="28"/>
        </w:rPr>
        <w:t>«Об итогах рассмотрения заявления об исправлении ошибок, допущенных при определении кадастровой стоимости»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ПРИКАЗЫВАЮ: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Внести в</w:t>
      </w:r>
      <w:r>
        <w:rPr>
          <w:rFonts w:eastAsia="Calibri" w:cs="Times New Roman" w:ascii="Times New Roman" w:hAnsi="Times New Roman"/>
          <w:sz w:val="28"/>
          <w:szCs w:val="28"/>
        </w:rPr>
        <w:t xml:space="preserve"> графу «Кадастровая стоимость, руб.» строки 1</w:t>
      </w:r>
      <w:r>
        <w:rPr>
          <w:rFonts w:eastAsia="Calibri" w:cs="Times New Roman" w:ascii="Times New Roman" w:hAnsi="Times New Roman"/>
          <w:sz w:val="28"/>
          <w:szCs w:val="28"/>
        </w:rPr>
        <w:t>93</w:t>
      </w:r>
      <w:r>
        <w:rPr>
          <w:rFonts w:eastAsia="Calibri" w:cs="Times New Roman" w:ascii="Times New Roman" w:hAnsi="Times New Roman"/>
          <w:sz w:val="28"/>
          <w:szCs w:val="28"/>
        </w:rPr>
        <w:t>1</w:t>
      </w:r>
      <w:r>
        <w:rPr>
          <w:rFonts w:eastAsia="Calibri" w:cs="Times New Roman" w:ascii="Times New Roman" w:hAnsi="Times New Roman"/>
          <w:sz w:val="28"/>
          <w:szCs w:val="28"/>
        </w:rPr>
        <w:t>86</w:t>
      </w:r>
      <w:r>
        <w:rPr>
          <w:rFonts w:eastAsia="Calibri" w:cs="Times New Roman" w:ascii="Times New Roman" w:hAnsi="Times New Roman"/>
          <w:sz w:val="28"/>
          <w:szCs w:val="28"/>
        </w:rPr>
        <w:t xml:space="preserve"> </w:t>
      </w:r>
      <w:r>
        <w:rPr>
          <w:rFonts w:ascii="Times New Roman" w:hAnsi="Times New Roman"/>
          <w:sz w:val="28"/>
        </w:rPr>
        <w:t xml:space="preserve">приложения к приказу Министерства имущественных и земельных отношений Камчатского края от </w:t>
      </w:r>
      <w:r>
        <w:rPr>
          <w:rFonts w:ascii="Times New Roman" w:hAnsi="Times New Roman"/>
          <w:b w:val="false"/>
          <w:bCs w:val="false"/>
          <w:color w:val="000000"/>
          <w:spacing w:val="0"/>
          <w:kern w:val="0"/>
          <w:sz w:val="28"/>
          <w:szCs w:val="20"/>
        </w:rPr>
        <w:t>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w:t>
      </w:r>
      <w:r>
        <w:rPr>
          <w:rFonts w:ascii="Times New Roman" w:hAnsi="Times New Roman"/>
          <w:b/>
          <w:color w:val="000000"/>
          <w:spacing w:val="0"/>
          <w:kern w:val="0"/>
          <w:sz w:val="28"/>
          <w:szCs w:val="20"/>
        </w:rPr>
        <w:t xml:space="preserve"> </w:t>
      </w:r>
      <w:r>
        <w:rPr>
          <w:rFonts w:ascii="Times New Roman" w:hAnsi="Times New Roman"/>
          <w:b w:val="false"/>
          <w:bCs w:val="false"/>
          <w:color w:val="000000"/>
          <w:spacing w:val="0"/>
          <w:kern w:val="0"/>
          <w:sz w:val="28"/>
          <w:szCs w:val="20"/>
        </w:rPr>
        <w:t>края»</w:t>
      </w:r>
      <w:r>
        <w:rPr>
          <w:rFonts w:ascii="Times New Roman" w:hAnsi="Times New Roman"/>
          <w:sz w:val="28"/>
        </w:rPr>
        <w:t xml:space="preserve"> изменение, заменив </w:t>
      </w:r>
      <w:r>
        <w:rPr>
          <w:rFonts w:eastAsia="Calibri" w:cs="Times New Roman" w:ascii="Times New Roman" w:hAnsi="Times New Roman"/>
          <w:sz w:val="28"/>
          <w:szCs w:val="28"/>
        </w:rPr>
        <w:t xml:space="preserve">цифры </w:t>
        <w:br/>
        <w:t>«</w:t>
      </w:r>
      <w:r>
        <w:rPr>
          <w:rFonts w:eastAsia="Calibri" w:cs="Times New Roman" w:ascii="Times New Roman" w:hAnsi="Times New Roman"/>
          <w:sz w:val="28"/>
          <w:szCs w:val="28"/>
        </w:rPr>
        <w:t>102 251 309,93</w:t>
      </w:r>
      <w:r>
        <w:rPr>
          <w:rFonts w:eastAsia="Calibri" w:cs="Times New Roman" w:ascii="Times New Roman" w:hAnsi="Times New Roman"/>
          <w:sz w:val="28"/>
          <w:szCs w:val="28"/>
        </w:rPr>
        <w:t>» цифрами «</w:t>
      </w:r>
      <w:r>
        <w:rPr>
          <w:rFonts w:eastAsia="Calibri" w:cs="Times New Roman" w:ascii="Times New Roman" w:hAnsi="Times New Roman"/>
          <w:sz w:val="28"/>
          <w:szCs w:val="28"/>
        </w:rPr>
        <w:t>257 703 760</w:t>
      </w:r>
      <w:r>
        <w:rPr>
          <w:rFonts w:eastAsia="Calibri" w:cs="Times New Roman" w:ascii="Times New Roman" w:hAnsi="Times New Roman"/>
          <w:sz w:val="28"/>
          <w:szCs w:val="28"/>
        </w:rPr>
        <w:t>,6</w:t>
      </w:r>
      <w:r>
        <w:rPr>
          <w:rFonts w:eastAsia="Calibri" w:cs="Times New Roman" w:ascii="Times New Roman" w:hAnsi="Times New Roman"/>
          <w:sz w:val="28"/>
          <w:szCs w:val="28"/>
        </w:rPr>
        <w:t>5</w:t>
      </w:r>
      <w:r>
        <w:rPr>
          <w:rFonts w:eastAsia="Calibri" w:cs="Times New Roman" w:ascii="Times New Roman" w:hAnsi="Times New Roman"/>
          <w:sz w:val="28"/>
          <w:szCs w:val="28"/>
        </w:rPr>
        <w:t>»</w:t>
      </w:r>
      <w:r>
        <w:rPr>
          <w:rFonts w:ascii="Times New Roman" w:hAnsi="Times New Roman"/>
          <w:sz w:val="28"/>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Настоящий приказ вступает в силу по истечении 10 дней после дня его официального опубликования.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2"/>
        <w:tblW w:w="9639" w:type="dxa"/>
        <w:jc w:val="left"/>
        <w:tblInd w:w="0" w:type="dxa"/>
        <w:tblLayout w:type="fixed"/>
        <w:tblCellMar>
          <w:top w:w="0" w:type="dxa"/>
          <w:left w:w="0" w:type="dxa"/>
          <w:bottom w:w="0" w:type="dxa"/>
          <w:right w:w="0" w:type="dxa"/>
        </w:tblCellMar>
      </w:tblPr>
      <w:tblGrid>
        <w:gridCol w:w="2963"/>
        <w:gridCol w:w="4406"/>
        <w:gridCol w:w="2270"/>
      </w:tblGrid>
      <w:tr>
        <w:trPr>
          <w:trHeight w:val="2220" w:hRule="atLeast"/>
        </w:trPr>
        <w:tc>
          <w:tcPr>
            <w:tcW w:w="2963" w:type="dxa"/>
            <w:tcBorders/>
            <w:shd w:fill="auto" w:val="clear"/>
          </w:tcPr>
          <w:p>
            <w:pPr>
              <w:pStyle w:val="Normal"/>
              <w:widowControl w:val="false"/>
              <w:suppressAutoHyphens w:val="true"/>
              <w:spacing w:lineRule="auto" w:line="240" w:before="0" w:after="0"/>
              <w:ind w:hanging="0" w:left="0" w:right="27"/>
              <w:jc w:val="left"/>
              <w:rPr>
                <w:rFonts w:ascii="Times New Roman" w:hAnsi="Times New Roman"/>
                <w:sz w:val="24"/>
              </w:rPr>
            </w:pPr>
            <w:r>
              <w:rPr>
                <w:rFonts w:ascii="Times New Roman" w:hAnsi="Times New Roman"/>
                <w:color w:val="000000"/>
                <w:spacing w:val="0"/>
                <w:kern w:val="0"/>
                <w:sz w:val="28"/>
                <w:szCs w:val="20"/>
              </w:rPr>
              <w:t>Министр</w:t>
            </w:r>
          </w:p>
          <w:p>
            <w:pPr>
              <w:pStyle w:val="Normal"/>
              <w:widowControl w:val="false"/>
              <w:suppressAutoHyphens w:val="true"/>
              <w:spacing w:lineRule="auto" w:line="240" w:before="0" w:after="0"/>
              <w:ind w:hanging="0" w:left="30" w:right="27"/>
              <w:jc w:val="left"/>
              <w:rPr>
                <w:rFonts w:ascii="Times New Roman" w:hAnsi="Times New Roman"/>
                <w:sz w:val="24"/>
              </w:rPr>
            </w:pPr>
            <w:r>
              <w:rPr>
                <w:rFonts w:ascii="Times New Roman" w:hAnsi="Times New Roman"/>
                <w:sz w:val="24"/>
              </w:rPr>
            </w:r>
          </w:p>
        </w:tc>
        <w:tc>
          <w:tcPr>
            <w:tcW w:w="4406" w:type="dxa"/>
            <w:tcBorders/>
            <w:shd w:fill="auto" w:val="clear"/>
          </w:tcPr>
          <w:p>
            <w:pPr>
              <w:pStyle w:val="Normal"/>
              <w:widowControl w:val="false"/>
              <w:suppressAutoHyphens w:val="true"/>
              <w:spacing w:lineRule="auto" w:line="240" w:before="0" w:after="0"/>
              <w:ind w:hanging="0" w:left="0" w:right="0"/>
              <w:jc w:val="left"/>
              <w:rPr>
                <w:rFonts w:ascii="Times New Roman" w:hAnsi="Times New Roman"/>
                <w:color w:themeColor="text1" w:val="000000"/>
                <w:sz w:val="24"/>
              </w:rPr>
            </w:pPr>
            <w:bookmarkStart w:id="1" w:name="SIGNERSTAMP1"/>
            <w:r>
              <w:rPr>
                <w:rFonts w:ascii="Times New Roman" w:hAnsi="Times New Roman"/>
                <w:color w:themeColor="background1" w:val="FFFFFF"/>
                <w:spacing w:val="0"/>
                <w:kern w:val="0"/>
                <w:sz w:val="24"/>
                <w:szCs w:val="20"/>
              </w:rPr>
              <w:t>[горизонтальный штамп подписи 1]</w:t>
            </w:r>
            <w:bookmarkEnd w:id="1"/>
          </w:p>
        </w:tc>
        <w:tc>
          <w:tcPr>
            <w:tcW w:w="2270" w:type="dxa"/>
            <w:tcBorders/>
            <w:shd w:fill="auto" w:val="clear"/>
          </w:tcPr>
          <w:p>
            <w:pPr>
              <w:pStyle w:val="Normal"/>
              <w:widowControl w:val="false"/>
              <w:suppressAutoHyphens w:val="true"/>
              <w:spacing w:lineRule="auto" w:line="240" w:before="0" w:after="0"/>
              <w:ind w:hanging="0" w:left="0" w:right="0"/>
              <w:jc w:val="right"/>
              <w:rPr>
                <w:rFonts w:ascii="Times New Roman" w:hAnsi="Times New Roman"/>
                <w:sz w:val="24"/>
              </w:rPr>
            </w:pPr>
            <w:r>
              <w:rPr>
                <w:rFonts w:ascii="Times New Roman" w:hAnsi="Times New Roman"/>
                <w:color w:val="000000"/>
                <w:spacing w:val="0"/>
                <w:kern w:val="0"/>
                <w:sz w:val="28"/>
                <w:szCs w:val="20"/>
              </w:rPr>
              <w:t>И.В. Мищенко</w:t>
            </w:r>
            <w:bookmarkStart w:id="2" w:name="_GoBack"/>
            <w:bookmarkEnd w:id="2"/>
          </w:p>
        </w:tc>
      </w:tr>
    </w:tbl>
    <w:p>
      <w:pPr>
        <w:pStyle w:val="Normal"/>
        <w:spacing w:before="0" w:after="160"/>
        <w:rPr>
          <w:b w:val="false"/>
          <w:bCs w:val="false"/>
        </w:rPr>
      </w:pPr>
      <w:r>
        <w:rPr>
          <w:b w:val="false"/>
          <w:bCs w:val="false"/>
        </w:rPr>
      </w:r>
    </w:p>
    <w:sectPr>
      <w:headerReference w:type="even" r:id="rId3"/>
      <w:headerReference w:type="default" r:id="rId4"/>
      <w:headerReference w:type="first" r:id="rId5"/>
      <w:type w:val="nextPage"/>
      <w:pgSz w:w="11906" w:h="16838"/>
      <w:pgMar w:left="1134" w:right="1134" w:gutter="0" w:header="615" w:top="1220" w:footer="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 w:name="Noto Sans">
    <w:charset w:val="cc"/>
    <w:family w:val="roman"/>
    <w:pitch w:val="variable"/>
  </w:font>
  <w:font w:name="Arial Unicode M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2</w:t>
    </w:r>
    <w:r>
      <w:rPr>
        <w:sz w:val="28"/>
        <w:szCs w:val="28"/>
        <w:rFonts w:ascii="Times New Roman" w:hAnsi="Times New Roman"/>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Unicode MS"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hanging="0" w:left="0" w:right="0"/>
      <w:jc w:val="left"/>
    </w:pPr>
    <w:rPr>
      <w:rFonts w:ascii="Calibri" w:hAnsi="Calibri" w:eastAsia="NSimSun" w:cs="Arial Unicode MS" w:asciiTheme="minorAscii" w:hAnsiTheme="minorHAnsi"/>
      <w:color w:val="000000"/>
      <w:spacing w:val="0"/>
      <w:kern w:val="0"/>
      <w:sz w:val="22"/>
      <w:szCs w:val="20"/>
      <w:lang w:val="ru-RU" w:eastAsia="zh-CN" w:bidi="hi-IN"/>
    </w:rPr>
  </w:style>
  <w:style w:type="paragraph" w:styleId="Heading1">
    <w:name w:val="Heading 1"/>
    <w:next w:val="Normal"/>
    <w:uiPriority w:val="9"/>
    <w:qFormat/>
    <w:pPr>
      <w:widowControl/>
      <w:suppressAutoHyphens w:val="true"/>
      <w:bidi w:val="0"/>
      <w:spacing w:lineRule="auto" w:line="264" w:before="120" w:after="120"/>
      <w:ind w:hanging="0" w:left="0" w:right="0"/>
      <w:jc w:val="both"/>
      <w:outlineLvl w:val="0"/>
    </w:pPr>
    <w:rPr>
      <w:rFonts w:ascii="XO Thames" w:hAnsi="XO Thames" w:eastAsia="NSimSun" w:cs="Arial Unicode MS"/>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64" w:before="120" w:after="120"/>
      <w:ind w:hanging="0" w:left="0" w:right="0"/>
      <w:jc w:val="both"/>
      <w:outlineLvl w:val="1"/>
    </w:pPr>
    <w:rPr>
      <w:rFonts w:ascii="XO Thames" w:hAnsi="XO Thames" w:eastAsia="NSimSun" w:cs="Arial Unicode MS"/>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64" w:before="120" w:after="120"/>
      <w:ind w:hanging="0" w:left="0" w:right="0"/>
      <w:jc w:val="both"/>
      <w:outlineLvl w:val="2"/>
    </w:pPr>
    <w:rPr>
      <w:rFonts w:ascii="XO Thames" w:hAnsi="XO Thames" w:eastAsia="NSimSun" w:cs="Arial Unicode MS"/>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64" w:before="120" w:after="120"/>
      <w:ind w:hanging="0" w:left="0" w:right="0"/>
      <w:jc w:val="both"/>
      <w:outlineLvl w:val="3"/>
    </w:pPr>
    <w:rPr>
      <w:rFonts w:ascii="XO Thames" w:hAnsi="XO Thames" w:eastAsia="NSimSun" w:cs="Arial Unicode MS"/>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64" w:before="120" w:after="120"/>
      <w:ind w:hanging="0" w:left="0" w:right="0"/>
      <w:jc w:val="both"/>
      <w:outlineLvl w:val="4"/>
    </w:pPr>
    <w:rPr>
      <w:rFonts w:ascii="XO Thames" w:hAnsi="XO Thames" w:eastAsia="NSimSun" w:cs="Arial Unicode MS"/>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PlainText">
    <w:name w:val="Plain Text"/>
    <w:link w:val="PlainText1"/>
    <w:qFormat/>
    <w:rPr>
      <w:rFonts w:ascii="Calibri" w:hAnsi="Calibri"/>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Endnote">
    <w:name w:val="Endnote"/>
    <w:link w:val="Endnote1"/>
    <w:qFormat/>
    <w:rPr>
      <w:rFonts w:ascii="XO Thames" w:hAnsi="XO Thames"/>
      <w:sz w:val="22"/>
    </w:rPr>
  </w:style>
  <w:style w:type="character" w:styleId="Heading31">
    <w:name w:val="Heading 31"/>
    <w:qFormat/>
    <w:rPr>
      <w:rFonts w:ascii="XO Thames" w:hAnsi="XO Thames"/>
      <w:b/>
      <w:sz w:val="26"/>
    </w:rPr>
  </w:style>
  <w:style w:type="character" w:styleId="BalloonText">
    <w:name w:val="Balloon Text"/>
    <w:link w:val="BalloonText1"/>
    <w:qFormat/>
    <w:rPr>
      <w:rFonts w:ascii="Segoe UI" w:hAnsi="Segoe UI"/>
      <w:sz w:val="18"/>
    </w:rPr>
  </w:style>
  <w:style w:type="character" w:styleId="Footer1">
    <w:name w:val="Footer1"/>
    <w:qFormat/>
    <w:rPr>
      <w:rFonts w:ascii="Times New Roman" w:hAnsi="Times New Roman"/>
      <w:sz w:val="28"/>
    </w:rPr>
  </w:style>
  <w:style w:type="character" w:styleId="DefaultParagraphFont">
    <w:name w:val="Default Paragraph Font"/>
    <w:link w:val="DefaultParagraphFont1"/>
    <w:qFormat/>
    <w:rPr/>
  </w:style>
  <w:style w:type="character" w:styleId="Contents3">
    <w:name w:val="Contents 3"/>
    <w:qFormat/>
    <w:rPr>
      <w:rFonts w:ascii="XO Thames" w:hAnsi="XO Thames"/>
      <w:sz w:val="28"/>
    </w:rPr>
  </w:style>
  <w:style w:type="character" w:styleId="Header1">
    <w:name w:val="Header1"/>
    <w:qFormat/>
    <w:rPr/>
  </w:style>
  <w:style w:type="character" w:styleId="Heading51">
    <w:name w:val="Heading 51"/>
    <w:qFormat/>
    <w:rPr>
      <w:rFonts w:ascii="XO Thames" w:hAnsi="XO Thames"/>
      <w:b/>
      <w:sz w:val="22"/>
    </w:rPr>
  </w:style>
  <w:style w:type="character" w:styleId="Heading11">
    <w:name w:val="Heading 11"/>
    <w:qFormat/>
    <w:rPr>
      <w:rFonts w:ascii="XO Thames" w:hAnsi="XO Thames"/>
      <w:b/>
      <w:sz w:val="32"/>
    </w:rPr>
  </w:style>
  <w:style w:type="character" w:styleId="Hyperlink">
    <w:name w:val="Hyperlink"/>
    <w:basedOn w:val="DefaultParagraphFont"/>
    <w:rPr>
      <w:color w:themeColor="hyperlink" w:val="0563C1"/>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Subtitle1">
    <w:name w:val="Subtitle1"/>
    <w:qFormat/>
    <w:rPr>
      <w:rFonts w:ascii="XO Thames" w:hAnsi="XO Thames"/>
      <w:i/>
      <w:sz w:val="24"/>
    </w:rPr>
  </w:style>
  <w:style w:type="character" w:styleId="Title1">
    <w:name w:val="Title1"/>
    <w:qFormat/>
    <w:rPr>
      <w:rFonts w:ascii="XO Thames" w:hAnsi="XO Thames"/>
      <w:b/>
      <w:caps/>
      <w:sz w:val="40"/>
    </w:rPr>
  </w:style>
  <w:style w:type="character" w:styleId="Heading41">
    <w:name w:val="Heading 41"/>
    <w:qFormat/>
    <w:rPr>
      <w:rFonts w:ascii="XO Thames" w:hAnsi="XO Thames"/>
      <w:b/>
      <w:sz w:val="24"/>
    </w:rPr>
  </w:style>
  <w:style w:type="character" w:styleId="Heading21">
    <w:name w:val="Heading 21"/>
    <w:qFormat/>
    <w:rPr>
      <w:rFonts w:ascii="XO Thames" w:hAnsi="XO Thames"/>
      <w:b/>
      <w:sz w:val="28"/>
    </w:rPr>
  </w:style>
  <w:style w:type="character" w:styleId="Style9">
    <w:name w:val="Символ нумерации"/>
    <w:qFormat/>
    <w:rPr/>
  </w:style>
  <w:style w:type="paragraph" w:styleId="Style10">
    <w:name w:val="Заголовок"/>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1">
    <w:name w:val="Указатель"/>
    <w:basedOn w:val="Normal"/>
    <w:qFormat/>
    <w:pPr>
      <w:suppressLineNumbers/>
    </w:pPr>
    <w:rPr>
      <w:rFonts w:cs="Arial Unicode MS"/>
    </w:rPr>
  </w:style>
  <w:style w:type="paragraph" w:styleId="TOC2">
    <w:name w:val="TOC 2"/>
    <w:next w:val="Normal"/>
    <w:uiPriority w:val="39"/>
    <w:pPr>
      <w:widowControl/>
      <w:suppressAutoHyphens w:val="true"/>
      <w:bidi w:val="0"/>
      <w:spacing w:lineRule="auto" w:line="264" w:before="0" w:after="160"/>
      <w:ind w:hanging="0" w:left="200" w:right="0"/>
      <w:jc w:val="left"/>
    </w:pPr>
    <w:rPr>
      <w:rFonts w:ascii="XO Thames" w:hAnsi="XO Thames" w:eastAsia="NSimSun" w:cs="Arial Unicode MS"/>
      <w:color w:val="000000"/>
      <w:spacing w:val="0"/>
      <w:kern w:val="0"/>
      <w:sz w:val="28"/>
      <w:szCs w:val="20"/>
      <w:lang w:val="ru-RU" w:eastAsia="zh-CN" w:bidi="hi-IN"/>
    </w:rPr>
  </w:style>
  <w:style w:type="paragraph" w:styleId="PlainText1">
    <w:name w:val="Plain Text1"/>
    <w:basedOn w:val="Normal"/>
    <w:link w:val="PlainText"/>
    <w:qFormat/>
    <w:pPr>
      <w:spacing w:lineRule="auto" w:line="240" w:before="0" w:after="0"/>
    </w:pPr>
    <w:rPr>
      <w:rFonts w:ascii="Calibri" w:hAnsi="Calibri"/>
    </w:rPr>
  </w:style>
  <w:style w:type="paragraph" w:styleId="TOC4">
    <w:name w:val="TOC 4"/>
    <w:next w:val="Normal"/>
    <w:uiPriority w:val="39"/>
    <w:pPr>
      <w:widowControl/>
      <w:suppressAutoHyphens w:val="true"/>
      <w:bidi w:val="0"/>
      <w:spacing w:lineRule="auto" w:line="264" w:before="0" w:after="160"/>
      <w:ind w:hanging="0" w:left="600" w:right="0"/>
      <w:jc w:val="left"/>
    </w:pPr>
    <w:rPr>
      <w:rFonts w:ascii="XO Thames" w:hAnsi="XO Thames" w:eastAsia="NSimSun" w:cs="Arial Unicode MS"/>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64" w:before="0" w:after="160"/>
      <w:ind w:hanging="0" w:left="1000" w:right="0"/>
      <w:jc w:val="left"/>
    </w:pPr>
    <w:rPr>
      <w:rFonts w:ascii="XO Thames" w:hAnsi="XO Thames" w:eastAsia="NSimSun" w:cs="Arial Unicode MS"/>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64" w:before="0" w:after="160"/>
      <w:ind w:hanging="0" w:left="1200" w:right="0"/>
      <w:jc w:val="left"/>
    </w:pPr>
    <w:rPr>
      <w:rFonts w:ascii="XO Thames" w:hAnsi="XO Thames" w:eastAsia="NSimSun" w:cs="Arial Unicode MS"/>
      <w:color w:val="000000"/>
      <w:spacing w:val="0"/>
      <w:kern w:val="0"/>
      <w:sz w:val="28"/>
      <w:szCs w:val="20"/>
      <w:lang w:val="ru-RU" w:eastAsia="zh-CN" w:bidi="hi-IN"/>
    </w:rPr>
  </w:style>
  <w:style w:type="paragraph" w:styleId="Endnote1">
    <w:name w:val="Endnote1"/>
    <w:link w:val="Endnote"/>
    <w:qFormat/>
    <w:pPr>
      <w:widowControl/>
      <w:suppressAutoHyphens w:val="true"/>
      <w:bidi w:val="0"/>
      <w:spacing w:lineRule="auto" w:line="264" w:before="0" w:after="160"/>
      <w:ind w:firstLine="851" w:left="0" w:right="0"/>
      <w:jc w:val="both"/>
    </w:pPr>
    <w:rPr>
      <w:rFonts w:ascii="XO Thames" w:hAnsi="XO Thames" w:eastAsia="NSimSun" w:cs="Arial Unicode MS"/>
      <w:color w:val="000000"/>
      <w:spacing w:val="0"/>
      <w:kern w:val="0"/>
      <w:sz w:val="22"/>
      <w:szCs w:val="20"/>
      <w:lang w:val="ru-RU" w:eastAsia="zh-CN" w:bidi="hi-IN"/>
    </w:rPr>
  </w:style>
  <w:style w:type="paragraph" w:styleId="BalloonText1">
    <w:name w:val="Balloon Text1"/>
    <w:basedOn w:val="Normal"/>
    <w:link w:val="BalloonText"/>
    <w:qFormat/>
    <w:pPr>
      <w:spacing w:lineRule="auto" w:line="240" w:before="0" w:after="0"/>
    </w:pPr>
    <w:rPr>
      <w:rFonts w:ascii="Segoe UI" w:hAnsi="Segoe UI"/>
      <w:sz w:val="18"/>
    </w:rPr>
  </w:style>
  <w:style w:type="paragraph" w:styleId="Style12">
    <w:name w:val="Колонтитул"/>
    <w:qFormat/>
    <w:pPr>
      <w:widowControl/>
      <w:suppressAutoHyphens w:val="true"/>
      <w:bidi w:val="0"/>
      <w:spacing w:lineRule="auto" w:line="240" w:before="0" w:after="160"/>
      <w:ind w:hanging="0" w:left="0" w:right="0"/>
      <w:jc w:val="both"/>
    </w:pPr>
    <w:rPr>
      <w:rFonts w:ascii="XO Thames" w:hAnsi="XO Thames" w:eastAsia="NSimSun" w:cs="Arial Unicode MS"/>
      <w:color w:val="000000"/>
      <w:spacing w:val="0"/>
      <w:kern w:val="0"/>
      <w:sz w:val="20"/>
      <w:szCs w:val="20"/>
      <w:lang w:val="ru-RU" w:eastAsia="zh-CN" w:bidi="hi-IN"/>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DefaultParagraphFont1">
    <w:name w:val="Default Paragraph Font1"/>
    <w:link w:val="DefaultParagraphFont"/>
    <w:qFormat/>
    <w:pPr>
      <w:widowControl/>
      <w:suppressAutoHyphens w:val="true"/>
      <w:bidi w:val="0"/>
      <w:spacing w:lineRule="auto" w:line="264" w:before="0" w:after="160"/>
      <w:ind w:hanging="0" w:left="0" w:right="0"/>
      <w:jc w:val="left"/>
    </w:pPr>
    <w:rPr>
      <w:rFonts w:ascii="Calibri" w:hAnsi="Calibri" w:eastAsia="NSimSun" w:cs="Arial Unicode MS" w:asciiTheme="minorAscii" w:hAnsiTheme="minorHAnsi"/>
      <w:color w:val="000000"/>
      <w:spacing w:val="0"/>
      <w:kern w:val="0"/>
      <w:sz w:val="22"/>
      <w:szCs w:val="20"/>
      <w:lang w:val="ru-RU" w:eastAsia="zh-CN" w:bidi="hi-IN"/>
    </w:rPr>
  </w:style>
  <w:style w:type="paragraph" w:styleId="TOC3">
    <w:name w:val="TOC 3"/>
    <w:next w:val="Normal"/>
    <w:uiPriority w:val="39"/>
    <w:pPr>
      <w:widowControl/>
      <w:suppressAutoHyphens w:val="true"/>
      <w:bidi w:val="0"/>
      <w:spacing w:lineRule="auto" w:line="264" w:before="0" w:after="160"/>
      <w:ind w:hanging="0" w:left="400" w:right="0"/>
      <w:jc w:val="left"/>
    </w:pPr>
    <w:rPr>
      <w:rFonts w:ascii="XO Thames" w:hAnsi="XO Thames" w:eastAsia="NSimSun" w:cs="Arial Unicode MS"/>
      <w:color w:val="000000"/>
      <w:spacing w:val="0"/>
      <w:kern w:val="0"/>
      <w:sz w:val="28"/>
      <w:szCs w:val="20"/>
      <w:lang w:val="ru-RU" w:eastAsia="zh-CN" w:bidi="hi-IN"/>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Internetlink">
    <w:name w:val="Internet link"/>
    <w:basedOn w:val="DefaultParagraphFont1"/>
    <w:qFormat/>
    <w:pPr/>
    <w:rPr>
      <w:color w:themeColor="hyperlink" w:val="0563C1"/>
      <w:u w:val="single"/>
    </w:rPr>
  </w:style>
  <w:style w:type="paragraph" w:styleId="Footnote1">
    <w:name w:val="Footnote1"/>
    <w:link w:val="Footnote"/>
    <w:qFormat/>
    <w:pPr>
      <w:widowControl/>
      <w:suppressAutoHyphens w:val="true"/>
      <w:bidi w:val="0"/>
      <w:spacing w:lineRule="auto" w:line="264" w:before="0" w:after="160"/>
      <w:ind w:firstLine="851" w:left="0" w:right="0"/>
      <w:jc w:val="both"/>
    </w:pPr>
    <w:rPr>
      <w:rFonts w:ascii="XO Thames" w:hAnsi="XO Thames" w:eastAsia="NSimSun" w:cs="Arial Unicode MS"/>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64" w:before="0" w:after="160"/>
      <w:ind w:hanging="0" w:left="0" w:right="0"/>
      <w:jc w:val="left"/>
    </w:pPr>
    <w:rPr>
      <w:rFonts w:ascii="XO Thames" w:hAnsi="XO Thames" w:eastAsia="NSimSun" w:cs="Arial Unicode MS"/>
      <w:b/>
      <w:color w:val="000000"/>
      <w:spacing w:val="0"/>
      <w:kern w:val="0"/>
      <w:sz w:val="28"/>
      <w:szCs w:val="20"/>
      <w:lang w:val="ru-RU" w:eastAsia="zh-CN" w:bidi="hi-IN"/>
    </w:rPr>
  </w:style>
  <w:style w:type="paragraph" w:styleId="TOC9">
    <w:name w:val="TOC 9"/>
    <w:next w:val="Normal"/>
    <w:uiPriority w:val="39"/>
    <w:pPr>
      <w:widowControl/>
      <w:suppressAutoHyphens w:val="true"/>
      <w:bidi w:val="0"/>
      <w:spacing w:lineRule="auto" w:line="264" w:before="0" w:after="160"/>
      <w:ind w:hanging="0" w:left="1600" w:right="0"/>
      <w:jc w:val="left"/>
    </w:pPr>
    <w:rPr>
      <w:rFonts w:ascii="XO Thames" w:hAnsi="XO Thames" w:eastAsia="NSimSun" w:cs="Arial Unicode MS"/>
      <w:color w:val="000000"/>
      <w:spacing w:val="0"/>
      <w:kern w:val="0"/>
      <w:sz w:val="28"/>
      <w:szCs w:val="20"/>
      <w:lang w:val="ru-RU" w:eastAsia="zh-CN" w:bidi="hi-IN"/>
    </w:rPr>
  </w:style>
  <w:style w:type="paragraph" w:styleId="TOC8">
    <w:name w:val="TOC 8"/>
    <w:next w:val="Normal"/>
    <w:uiPriority w:val="39"/>
    <w:pPr>
      <w:widowControl/>
      <w:suppressAutoHyphens w:val="true"/>
      <w:bidi w:val="0"/>
      <w:spacing w:lineRule="auto" w:line="264" w:before="0" w:after="160"/>
      <w:ind w:hanging="0" w:left="1400" w:right="0"/>
      <w:jc w:val="left"/>
    </w:pPr>
    <w:rPr>
      <w:rFonts w:ascii="XO Thames" w:hAnsi="XO Thames" w:eastAsia="NSimSun" w:cs="Arial Unicode MS"/>
      <w:color w:val="000000"/>
      <w:spacing w:val="0"/>
      <w:kern w:val="0"/>
      <w:sz w:val="28"/>
      <w:szCs w:val="20"/>
      <w:lang w:val="ru-RU" w:eastAsia="zh-CN" w:bidi="hi-IN"/>
    </w:rPr>
  </w:style>
  <w:style w:type="paragraph" w:styleId="TOC5">
    <w:name w:val="TOC 5"/>
    <w:next w:val="Normal"/>
    <w:uiPriority w:val="39"/>
    <w:pPr>
      <w:widowControl/>
      <w:suppressAutoHyphens w:val="true"/>
      <w:bidi w:val="0"/>
      <w:spacing w:lineRule="auto" w:line="264" w:before="0" w:after="160"/>
      <w:ind w:hanging="0" w:left="800" w:right="0"/>
      <w:jc w:val="left"/>
    </w:pPr>
    <w:rPr>
      <w:rFonts w:ascii="XO Thames" w:hAnsi="XO Thames" w:eastAsia="NSimSun" w:cs="Arial Unicode MS"/>
      <w:color w:val="000000"/>
      <w:spacing w:val="0"/>
      <w:kern w:val="0"/>
      <w:sz w:val="28"/>
      <w:szCs w:val="20"/>
      <w:lang w:val="ru-RU" w:eastAsia="zh-CN" w:bidi="hi-IN"/>
    </w:rPr>
  </w:style>
  <w:style w:type="paragraph" w:styleId="Subtitle">
    <w:name w:val="Subtitle"/>
    <w:next w:val="Normal"/>
    <w:uiPriority w:val="11"/>
    <w:qFormat/>
    <w:pPr>
      <w:widowControl/>
      <w:suppressAutoHyphens w:val="true"/>
      <w:bidi w:val="0"/>
      <w:spacing w:lineRule="auto" w:line="264" w:before="0" w:after="160"/>
      <w:ind w:hanging="0" w:left="0" w:right="0"/>
      <w:jc w:val="both"/>
    </w:pPr>
    <w:rPr>
      <w:rFonts w:ascii="XO Thames" w:hAnsi="XO Thames" w:eastAsia="NSimSun" w:cs="Arial Unicode MS"/>
      <w:i/>
      <w:color w:val="000000"/>
      <w:spacing w:val="0"/>
      <w:kern w:val="0"/>
      <w:sz w:val="24"/>
      <w:szCs w:val="20"/>
      <w:lang w:val="ru-RU" w:eastAsia="zh-CN" w:bidi="hi-IN"/>
    </w:rPr>
  </w:style>
  <w:style w:type="paragraph" w:styleId="Title">
    <w:name w:val="Title"/>
    <w:next w:val="Normal"/>
    <w:uiPriority w:val="10"/>
    <w:qFormat/>
    <w:pPr>
      <w:widowControl/>
      <w:suppressAutoHyphens w:val="true"/>
      <w:bidi w:val="0"/>
      <w:spacing w:lineRule="auto" w:line="264" w:before="567" w:after="567"/>
      <w:ind w:hanging="0" w:left="0" w:right="0"/>
      <w:jc w:val="center"/>
    </w:pPr>
    <w:rPr>
      <w:rFonts w:ascii="XO Thames" w:hAnsi="XO Thames" w:eastAsia="NSimSun" w:cs="Arial Unicode MS"/>
      <w:b/>
      <w:caps/>
      <w:color w:val="000000"/>
      <w:spacing w:val="0"/>
      <w:kern w:val="0"/>
      <w:sz w:val="40"/>
      <w:szCs w:val="20"/>
      <w:lang w:val="ru-RU" w:eastAsia="zh-CN" w:bidi="hi-IN"/>
    </w:rPr>
  </w:style>
  <w:style w:type="paragraph" w:styleId="Style13">
    <w:name w:val="Содержимое врезки"/>
    <w:basedOn w:val="Normal"/>
    <w:qFormat/>
    <w:pPr/>
    <w:rPr/>
  </w:style>
  <w:style w:type="paragraph" w:styleId="Style14">
    <w:name w:val="Объект без заливки"/>
    <w:basedOn w:val="Normal"/>
    <w:qFormat/>
    <w:pPr/>
    <w:rPr/>
  </w:style>
  <w:style w:type="paragraph" w:styleId="Style15">
    <w:name w:val="Объект без заливки и линий"/>
    <w:basedOn w:val="Normal"/>
    <w:qFormat/>
    <w:pPr/>
    <w:rPr/>
  </w:style>
  <w:style w:type="paragraph" w:styleId="A4">
    <w:name w:val="A4"/>
    <w:basedOn w:val="Style16"/>
    <w:qFormat/>
    <w:pPr/>
    <w:rPr>
      <w:rFonts w:ascii="Noto Sans" w:hAnsi="Noto Sans"/>
      <w:sz w:val="36"/>
    </w:rPr>
  </w:style>
  <w:style w:type="paragraph" w:styleId="Style16">
    <w:name w:val="Текст"/>
    <w:basedOn w:val="Caption"/>
    <w:qFormat/>
    <w:pPr/>
    <w:rPr/>
  </w:style>
  <w:style w:type="paragraph" w:styleId="4">
    <w:name w:val="Заглавие А4"/>
    <w:basedOn w:val="A4"/>
    <w:qFormat/>
    <w:pPr/>
    <w:rPr>
      <w:rFonts w:ascii="Noto Sans" w:hAnsi="Noto Sans"/>
      <w:sz w:val="87"/>
    </w:rPr>
  </w:style>
  <w:style w:type="paragraph" w:styleId="41">
    <w:name w:val="Заголовок А4"/>
    <w:basedOn w:val="A4"/>
    <w:qFormat/>
    <w:pPr/>
    <w:rPr>
      <w:rFonts w:ascii="Noto Sans" w:hAnsi="Noto Sans"/>
      <w:sz w:val="48"/>
    </w:rPr>
  </w:style>
  <w:style w:type="paragraph" w:styleId="42">
    <w:name w:val="Текст А4"/>
    <w:basedOn w:val="A4"/>
    <w:qFormat/>
    <w:pPr/>
    <w:rPr>
      <w:rFonts w:ascii="Noto Sans" w:hAnsi="Noto Sans"/>
      <w:sz w:val="36"/>
    </w:rPr>
  </w:style>
  <w:style w:type="paragraph" w:styleId="A0">
    <w:name w:val="A0"/>
    <w:basedOn w:val="Style16"/>
    <w:qFormat/>
    <w:pPr/>
    <w:rPr>
      <w:rFonts w:ascii="Noto Sans" w:hAnsi="Noto Sans"/>
      <w:sz w:val="95"/>
    </w:rPr>
  </w:style>
  <w:style w:type="paragraph" w:styleId="0">
    <w:name w:val="Заглавие А0"/>
    <w:basedOn w:val="A0"/>
    <w:qFormat/>
    <w:pPr/>
    <w:rPr>
      <w:rFonts w:ascii="Noto Sans" w:hAnsi="Noto Sans"/>
      <w:sz w:val="191"/>
    </w:rPr>
  </w:style>
  <w:style w:type="paragraph" w:styleId="01">
    <w:name w:val="Заголовок А0"/>
    <w:basedOn w:val="A0"/>
    <w:qFormat/>
    <w:pPr/>
    <w:rPr>
      <w:rFonts w:ascii="Noto Sans" w:hAnsi="Noto Sans"/>
      <w:sz w:val="143"/>
    </w:rPr>
  </w:style>
  <w:style w:type="paragraph" w:styleId="02">
    <w:name w:val="Текст А0"/>
    <w:basedOn w:val="A0"/>
    <w:qFormat/>
    <w:pPr/>
    <w:rPr>
      <w:rFonts w:ascii="Noto Sans" w:hAnsi="Noto Sans"/>
      <w:sz w:val="95"/>
    </w:rPr>
  </w:style>
  <w:style w:type="paragraph" w:styleId="Style17">
    <w:name w:val="Графика"/>
    <w:qFormat/>
    <w:pPr>
      <w:widowControl/>
      <w:suppressAutoHyphens w:val="true"/>
      <w:bidi w:val="0"/>
      <w:spacing w:before="0" w:after="0"/>
      <w:jc w:val="left"/>
    </w:pPr>
    <w:rPr>
      <w:rFonts w:ascii="Liberation Sans" w:hAnsi="Liberation Sans" w:eastAsia="Tahoma" w:cs="Times New Roman"/>
      <w:color w:val="000000"/>
      <w:kern w:val="0"/>
      <w:sz w:val="36"/>
      <w:szCs w:val="24"/>
      <w:lang w:val="ru-RU" w:eastAsia="zh-CN" w:bidi="hi-IN"/>
    </w:rPr>
  </w:style>
  <w:style w:type="paragraph" w:styleId="Style18">
    <w:name w:val="Фигуры"/>
    <w:basedOn w:val="Style17"/>
    <w:qFormat/>
    <w:pPr/>
    <w:rPr>
      <w:rFonts w:ascii="Liberation Sans" w:hAnsi="Liberation Sans"/>
      <w:b/>
      <w:sz w:val="28"/>
    </w:rPr>
  </w:style>
  <w:style w:type="paragraph" w:styleId="Style19">
    <w:name w:val="Заливка"/>
    <w:basedOn w:val="Style18"/>
    <w:qFormat/>
    <w:pPr/>
    <w:rPr>
      <w:rFonts w:ascii="Liberation Sans" w:hAnsi="Liberation Sans"/>
      <w:b/>
      <w:sz w:val="28"/>
    </w:rPr>
  </w:style>
  <w:style w:type="paragraph" w:styleId="Style20">
    <w:name w:val="Заливка синим"/>
    <w:basedOn w:val="Style19"/>
    <w:qFormat/>
    <w:pPr/>
    <w:rPr>
      <w:rFonts w:ascii="Liberation Sans" w:hAnsi="Liberation Sans"/>
      <w:b/>
      <w:color w:val="FFFFFF"/>
      <w:sz w:val="28"/>
    </w:rPr>
  </w:style>
  <w:style w:type="paragraph" w:styleId="Style21">
    <w:name w:val="Заливка зелёным"/>
    <w:basedOn w:val="Style19"/>
    <w:qFormat/>
    <w:pPr/>
    <w:rPr>
      <w:rFonts w:ascii="Liberation Sans" w:hAnsi="Liberation Sans"/>
      <w:b/>
      <w:color w:val="FFFFFF"/>
      <w:sz w:val="28"/>
    </w:rPr>
  </w:style>
  <w:style w:type="paragraph" w:styleId="Style22">
    <w:name w:val="Заливка красным"/>
    <w:basedOn w:val="Style19"/>
    <w:qFormat/>
    <w:pPr/>
    <w:rPr>
      <w:rFonts w:ascii="Liberation Sans" w:hAnsi="Liberation Sans"/>
      <w:b/>
      <w:color w:val="FFFFFF"/>
      <w:sz w:val="28"/>
    </w:rPr>
  </w:style>
  <w:style w:type="paragraph" w:styleId="Style23">
    <w:name w:val="Заливка жёлтым"/>
    <w:basedOn w:val="Style19"/>
    <w:qFormat/>
    <w:pPr/>
    <w:rPr>
      <w:rFonts w:ascii="Liberation Sans" w:hAnsi="Liberation Sans"/>
      <w:b/>
      <w:color w:val="FFFFFF"/>
      <w:sz w:val="28"/>
    </w:rPr>
  </w:style>
  <w:style w:type="paragraph" w:styleId="Style24">
    <w:name w:val="Контур"/>
    <w:basedOn w:val="Style18"/>
    <w:qFormat/>
    <w:pPr/>
    <w:rPr>
      <w:rFonts w:ascii="Liberation Sans" w:hAnsi="Liberation Sans"/>
      <w:b/>
      <w:sz w:val="28"/>
    </w:rPr>
  </w:style>
  <w:style w:type="paragraph" w:styleId="Style25">
    <w:name w:val="Контур синий"/>
    <w:basedOn w:val="Style24"/>
    <w:qFormat/>
    <w:pPr/>
    <w:rPr>
      <w:rFonts w:ascii="Liberation Sans" w:hAnsi="Liberation Sans"/>
      <w:b/>
      <w:color w:val="355269"/>
      <w:sz w:val="28"/>
    </w:rPr>
  </w:style>
  <w:style w:type="paragraph" w:styleId="Style26">
    <w:name w:val="Контур зелёный"/>
    <w:basedOn w:val="Style24"/>
    <w:qFormat/>
    <w:pPr/>
    <w:rPr>
      <w:rFonts w:ascii="Liberation Sans" w:hAnsi="Liberation Sans"/>
      <w:b/>
      <w:color w:val="127622"/>
      <w:sz w:val="28"/>
    </w:rPr>
  </w:style>
  <w:style w:type="paragraph" w:styleId="Style27">
    <w:name w:val="Контур красный"/>
    <w:basedOn w:val="Style24"/>
    <w:qFormat/>
    <w:pPr/>
    <w:rPr>
      <w:rFonts w:ascii="Liberation Sans" w:hAnsi="Liberation Sans"/>
      <w:b/>
      <w:color w:val="C9211E"/>
      <w:sz w:val="28"/>
    </w:rPr>
  </w:style>
  <w:style w:type="paragraph" w:styleId="Style28">
    <w:name w:val="Контур жёлтый"/>
    <w:basedOn w:val="Style24"/>
    <w:qFormat/>
    <w:pPr/>
    <w:rPr>
      <w:rFonts w:ascii="Liberation Sans" w:hAnsi="Liberation Sans"/>
      <w:b/>
      <w:color w:val="B47804"/>
      <w:sz w:val="28"/>
    </w:rPr>
  </w:style>
  <w:style w:type="paragraph" w:styleId="Style29">
    <w:name w:val="Линии"/>
    <w:basedOn w:val="Style17"/>
    <w:qFormat/>
    <w:pPr/>
    <w:rPr>
      <w:rFonts w:ascii="Liberation Sans" w:hAnsi="Liberation Sans"/>
      <w:sz w:val="36"/>
    </w:rPr>
  </w:style>
  <w:style w:type="paragraph" w:styleId="Style30">
    <w:name w:val="Стрелки"/>
    <w:basedOn w:val="Style29"/>
    <w:qFormat/>
    <w:pPr/>
    <w:rPr>
      <w:rFonts w:ascii="Liberation Sans" w:hAnsi="Liberation Sans"/>
      <w:sz w:val="36"/>
    </w:rPr>
  </w:style>
  <w:style w:type="paragraph" w:styleId="Style31">
    <w:name w:val="Штриховая линия"/>
    <w:basedOn w:val="Style29"/>
    <w:qFormat/>
    <w:pPr/>
    <w:rPr>
      <w:rFonts w:ascii="Liberation Sans" w:hAnsi="Liberation Sans"/>
      <w:sz w:val="36"/>
    </w:rPr>
  </w:style>
  <w:style w:type="paragraph" w:styleId="Master-page3LTGliederung1">
    <w:name w:val="master-page3~LT~Gliederung 1"/>
    <w:qFormat/>
    <w:pPr>
      <w:widowControl/>
      <w:suppressAutoHyphens w:val="true"/>
      <w:bidi w:val="0"/>
      <w:spacing w:before="283" w:after="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3LTGliederung2">
    <w:name w:val="master-page3~LT~Gliederung 2"/>
    <w:basedOn w:val="Master-page3LTGliederung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Master-page3LTGliederung3">
    <w:name w:val="master-page3~LT~Gliederung 3"/>
    <w:basedOn w:val="Master-page3LTGliederung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Master-page3LTGliederung4">
    <w:name w:val="master-page3~LT~Gliederung 4"/>
    <w:basedOn w:val="Master-page3LTGliederung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3LTGliederung5">
    <w:name w:val="master-page3~LT~Gliederung 5"/>
    <w:basedOn w:val="Master-page3LTGliederung4"/>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3LTGliederung6">
    <w:name w:val="master-page3~LT~Gliederung 6"/>
    <w:basedOn w:val="Master-page3LTGliederung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3LTGliederung7">
    <w:name w:val="master-page3~LT~Gliederung 7"/>
    <w:basedOn w:val="Master-page3LTGliederung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3LTGliederung8">
    <w:name w:val="master-page3~LT~Gliederung 8"/>
    <w:basedOn w:val="Master-page3LTGliederung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3LTGliederung9">
    <w:name w:val="master-page3~LT~Gliederung 9"/>
    <w:basedOn w:val="Master-page3LTGliederung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3LTTitel">
    <w:name w:val="master-page3~LT~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88"/>
      <w:szCs w:val="24"/>
      <w:u w:val="none"/>
      <w:em w:val="none"/>
      <w:lang w:val="ru-RU" w:eastAsia="zh-CN" w:bidi="hi-IN"/>
    </w:rPr>
  </w:style>
  <w:style w:type="paragraph" w:styleId="Master-page3LTUntertitel">
    <w:name w:val="master-page3~LT~Unter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3LTNotizen">
    <w:name w:val="master-page3~LT~Notizen"/>
    <w:qFormat/>
    <w:pPr>
      <w:widowControl/>
      <w:suppressAutoHyphens w:val="true"/>
      <w:bidi w:val="0"/>
      <w:spacing w:before="0" w:after="0"/>
      <w:ind w:hanging="340" w:left="34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Master-page3LTHintergrundobjekte">
    <w:name w:val="master-page3~LT~Hintergrundobjekte"/>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3LTHintergrund">
    <w:name w:val="master-page3~LT~Hintergrund"/>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Default">
    <w:name w:val="default"/>
    <w:qFormat/>
    <w:pPr>
      <w:widowControl/>
      <w:suppressAutoHyphens w:val="true"/>
      <w:bidi w:val="0"/>
      <w:spacing w:before="0" w:after="0"/>
      <w:jc w:val="left"/>
    </w:pPr>
    <w:rPr>
      <w:rFonts w:ascii="Arial Unicode MS" w:hAnsi="Arial Unicode MS" w:eastAsia="Tahoma" w:cs="Times New Roman"/>
      <w:color w:val="auto"/>
      <w:kern w:val="2"/>
      <w:sz w:val="36"/>
      <w:szCs w:val="24"/>
      <w:lang w:val="ru-RU" w:eastAsia="zh-CN" w:bidi="hi-IN"/>
    </w:rPr>
  </w:style>
  <w:style w:type="paragraph" w:styleId="Bg-none">
    <w:name w:val="bg-none"/>
    <w:basedOn w:val="Default"/>
    <w:qFormat/>
    <w:pPr/>
    <w:rPr>
      <w:rFonts w:ascii="Arial Unicode MS" w:hAnsi="Arial Unicode MS"/>
      <w:color w:val="auto"/>
      <w:kern w:val="2"/>
      <w:sz w:val="36"/>
    </w:rPr>
  </w:style>
  <w:style w:type="paragraph" w:styleId="Gray">
    <w:name w:val="gray"/>
    <w:basedOn w:val="Default"/>
    <w:qFormat/>
    <w:pPr/>
    <w:rPr>
      <w:rFonts w:ascii="Arial Unicode MS" w:hAnsi="Arial Unicode MS"/>
      <w:color w:val="auto"/>
      <w:kern w:val="2"/>
      <w:sz w:val="36"/>
    </w:rPr>
  </w:style>
  <w:style w:type="paragraph" w:styleId="Dark-gray">
    <w:name w:val="dark-gray"/>
    <w:basedOn w:val="Default"/>
    <w:qFormat/>
    <w:pPr/>
    <w:rPr>
      <w:rFonts w:ascii="Arial Unicode MS" w:hAnsi="Arial Unicode MS"/>
      <w:color w:val="auto"/>
      <w:kern w:val="2"/>
      <w:sz w:val="36"/>
    </w:rPr>
  </w:style>
  <w:style w:type="paragraph" w:styleId="Black">
    <w:name w:val="black"/>
    <w:basedOn w:val="Default"/>
    <w:qFormat/>
    <w:pPr/>
    <w:rPr>
      <w:rFonts w:ascii="Arial Unicode MS" w:hAnsi="Arial Unicode MS"/>
      <w:color w:val="FFFFFF"/>
      <w:kern w:val="2"/>
      <w:sz w:val="36"/>
    </w:rPr>
  </w:style>
  <w:style w:type="paragraph" w:styleId="Black-with-border">
    <w:name w:val="black-with-border"/>
    <w:basedOn w:val="Default"/>
    <w:qFormat/>
    <w:pPr/>
    <w:rPr>
      <w:rFonts w:ascii="Arial Unicode MS" w:hAnsi="Arial Unicode MS"/>
      <w:color w:val="FFFFFF"/>
      <w:kern w:val="2"/>
      <w:sz w:val="36"/>
    </w:rPr>
  </w:style>
  <w:style w:type="paragraph" w:styleId="Gray-with-border">
    <w:name w:val="gray-with-border"/>
    <w:basedOn w:val="Default"/>
    <w:qFormat/>
    <w:pPr/>
    <w:rPr>
      <w:rFonts w:ascii="Arial Unicode MS" w:hAnsi="Arial Unicode MS"/>
      <w:color w:val="auto"/>
      <w:kern w:val="2"/>
      <w:sz w:val="36"/>
    </w:rPr>
  </w:style>
  <w:style w:type="paragraph" w:styleId="White">
    <w:name w:val="white"/>
    <w:basedOn w:val="Default"/>
    <w:qFormat/>
    <w:pPr/>
    <w:rPr>
      <w:rFonts w:ascii="Arial Unicode MS" w:hAnsi="Arial Unicode MS"/>
      <w:color w:val="auto"/>
      <w:kern w:val="2"/>
      <w:sz w:val="36"/>
    </w:rPr>
  </w:style>
  <w:style w:type="paragraph" w:styleId="White-with-border">
    <w:name w:val="white-with-border"/>
    <w:basedOn w:val="Default"/>
    <w:qFormat/>
    <w:pPr/>
    <w:rPr>
      <w:rFonts w:ascii="Arial Unicode MS" w:hAnsi="Arial Unicode MS"/>
      <w:color w:val="auto"/>
      <w:kern w:val="2"/>
      <w:sz w:val="36"/>
    </w:rPr>
  </w:style>
  <w:style w:type="paragraph" w:styleId="Blue-title">
    <w:name w:val="blue-title"/>
    <w:basedOn w:val="Default"/>
    <w:qFormat/>
    <w:pPr/>
    <w:rPr>
      <w:rFonts w:ascii="Arial Unicode MS" w:hAnsi="Arial Unicode MS"/>
      <w:color w:val="FFFFFF"/>
      <w:kern w:val="2"/>
      <w:sz w:val="36"/>
    </w:rPr>
  </w:style>
  <w:style w:type="paragraph" w:styleId="Blue-title-with-border">
    <w:name w:val="blue-title-with-border"/>
    <w:basedOn w:val="Default"/>
    <w:qFormat/>
    <w:pPr/>
    <w:rPr>
      <w:rFonts w:ascii="Arial Unicode MS" w:hAnsi="Arial Unicode MS"/>
      <w:color w:val="FFFFFF"/>
      <w:kern w:val="2"/>
      <w:sz w:val="36"/>
    </w:rPr>
  </w:style>
  <w:style w:type="paragraph" w:styleId="Blue-banded">
    <w:name w:val="blue-banded"/>
    <w:basedOn w:val="Default"/>
    <w:qFormat/>
    <w:pPr/>
    <w:rPr>
      <w:rFonts w:ascii="Arial Unicode MS" w:hAnsi="Arial Unicode MS"/>
      <w:color w:val="auto"/>
      <w:kern w:val="2"/>
      <w:sz w:val="36"/>
    </w:rPr>
  </w:style>
  <w:style w:type="paragraph" w:styleId="Blue-normal">
    <w:name w:val="blue-normal"/>
    <w:basedOn w:val="Default"/>
    <w:qFormat/>
    <w:pPr/>
    <w:rPr>
      <w:rFonts w:ascii="Arial Unicode MS" w:hAnsi="Arial Unicode MS"/>
      <w:color w:val="auto"/>
      <w:kern w:val="2"/>
      <w:sz w:val="36"/>
    </w:rPr>
  </w:style>
  <w:style w:type="paragraph" w:styleId="Orange-title">
    <w:name w:val="orange-title"/>
    <w:basedOn w:val="Default"/>
    <w:qFormat/>
    <w:pPr/>
    <w:rPr>
      <w:rFonts w:ascii="Arial Unicode MS" w:hAnsi="Arial Unicode MS"/>
      <w:color w:val="FFFFFF"/>
      <w:kern w:val="2"/>
      <w:sz w:val="36"/>
    </w:rPr>
  </w:style>
  <w:style w:type="paragraph" w:styleId="Orange-title-with-border">
    <w:name w:val="orange-title-with-border"/>
    <w:basedOn w:val="Default"/>
    <w:qFormat/>
    <w:pPr/>
    <w:rPr>
      <w:rFonts w:ascii="Arial Unicode MS" w:hAnsi="Arial Unicode MS"/>
      <w:color w:val="FFFFFF"/>
      <w:kern w:val="2"/>
      <w:sz w:val="36"/>
    </w:rPr>
  </w:style>
  <w:style w:type="paragraph" w:styleId="Orange-banded">
    <w:name w:val="orange-banded"/>
    <w:basedOn w:val="Default"/>
    <w:qFormat/>
    <w:pPr/>
    <w:rPr>
      <w:rFonts w:ascii="Arial Unicode MS" w:hAnsi="Arial Unicode MS"/>
      <w:color w:val="auto"/>
      <w:kern w:val="2"/>
      <w:sz w:val="36"/>
    </w:rPr>
  </w:style>
  <w:style w:type="paragraph" w:styleId="Orange-normal">
    <w:name w:val="orange-normal"/>
    <w:basedOn w:val="Default"/>
    <w:qFormat/>
    <w:pPr/>
    <w:rPr>
      <w:rFonts w:ascii="Arial Unicode MS" w:hAnsi="Arial Unicode MS"/>
      <w:color w:val="auto"/>
      <w:kern w:val="2"/>
      <w:sz w:val="36"/>
    </w:rPr>
  </w:style>
  <w:style w:type="paragraph" w:styleId="Teal-title">
    <w:name w:val="teal-title"/>
    <w:basedOn w:val="Default"/>
    <w:qFormat/>
    <w:pPr/>
    <w:rPr>
      <w:rFonts w:ascii="Arial Unicode MS" w:hAnsi="Arial Unicode MS"/>
      <w:color w:val="FFFFFF"/>
      <w:kern w:val="2"/>
      <w:sz w:val="36"/>
    </w:rPr>
  </w:style>
  <w:style w:type="paragraph" w:styleId="Teal-title-with-border">
    <w:name w:val="teal-title-with-border"/>
    <w:basedOn w:val="Default"/>
    <w:qFormat/>
    <w:pPr/>
    <w:rPr>
      <w:rFonts w:ascii="Arial Unicode MS" w:hAnsi="Arial Unicode MS"/>
      <w:color w:val="FFFFFF"/>
      <w:kern w:val="2"/>
      <w:sz w:val="36"/>
    </w:rPr>
  </w:style>
  <w:style w:type="paragraph" w:styleId="Teal-banded">
    <w:name w:val="teal-banded"/>
    <w:basedOn w:val="Default"/>
    <w:qFormat/>
    <w:pPr/>
    <w:rPr>
      <w:rFonts w:ascii="Arial Unicode MS" w:hAnsi="Arial Unicode MS"/>
      <w:color w:val="auto"/>
      <w:kern w:val="2"/>
      <w:sz w:val="36"/>
    </w:rPr>
  </w:style>
  <w:style w:type="paragraph" w:styleId="Teal-normal">
    <w:name w:val="teal-normal"/>
    <w:basedOn w:val="Default"/>
    <w:qFormat/>
    <w:pPr/>
    <w:rPr>
      <w:rFonts w:ascii="Arial Unicode MS" w:hAnsi="Arial Unicode MS"/>
      <w:color w:val="auto"/>
      <w:kern w:val="2"/>
      <w:sz w:val="36"/>
    </w:rPr>
  </w:style>
  <w:style w:type="paragraph" w:styleId="Magenta-title">
    <w:name w:val="magenta-title"/>
    <w:basedOn w:val="Default"/>
    <w:qFormat/>
    <w:pPr/>
    <w:rPr>
      <w:rFonts w:ascii="Arial Unicode MS" w:hAnsi="Arial Unicode MS"/>
      <w:color w:val="FFFFFF"/>
      <w:kern w:val="2"/>
      <w:sz w:val="36"/>
    </w:rPr>
  </w:style>
  <w:style w:type="paragraph" w:styleId="Magenta-title-with-border">
    <w:name w:val="magenta-title-with-border"/>
    <w:basedOn w:val="Default"/>
    <w:qFormat/>
    <w:pPr/>
    <w:rPr>
      <w:rFonts w:ascii="Arial Unicode MS" w:hAnsi="Arial Unicode MS"/>
      <w:color w:val="FFFFFF"/>
      <w:kern w:val="2"/>
      <w:sz w:val="36"/>
    </w:rPr>
  </w:style>
  <w:style w:type="paragraph" w:styleId="Magenta-banded">
    <w:name w:val="magenta-banded"/>
    <w:basedOn w:val="Default"/>
    <w:qFormat/>
    <w:pPr/>
    <w:rPr>
      <w:rFonts w:ascii="Arial Unicode MS" w:hAnsi="Arial Unicode MS"/>
      <w:color w:val="auto"/>
      <w:kern w:val="2"/>
      <w:sz w:val="36"/>
    </w:rPr>
  </w:style>
  <w:style w:type="paragraph" w:styleId="Magenta-normal">
    <w:name w:val="magenta-normal"/>
    <w:basedOn w:val="Default"/>
    <w:qFormat/>
    <w:pPr/>
    <w:rPr>
      <w:rFonts w:ascii="Arial Unicode MS" w:hAnsi="Arial Unicode MS"/>
      <w:color w:val="auto"/>
      <w:kern w:val="2"/>
      <w:sz w:val="36"/>
    </w:rPr>
  </w:style>
  <w:style w:type="paragraph" w:styleId="Style32">
    <w:name w:val="Объекты фона"/>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Style33">
    <w:name w:val="Фон"/>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Style34">
    <w:name w:val="Примечания"/>
    <w:qFormat/>
    <w:pPr>
      <w:widowControl/>
      <w:suppressAutoHyphens w:val="true"/>
      <w:bidi w:val="0"/>
      <w:spacing w:before="0" w:after="0"/>
      <w:ind w:hanging="340" w:left="34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1">
    <w:name w:val="Структура 1"/>
    <w:qFormat/>
    <w:pPr>
      <w:widowControl/>
      <w:suppressAutoHyphens w:val="true"/>
      <w:bidi w:val="0"/>
      <w:spacing w:before="283" w:after="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2">
    <w:name w:val="Структура 2"/>
    <w:basedOn w:val="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3">
    <w:name w:val="Структура 3"/>
    <w:basedOn w:val="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43">
    <w:name w:val="Структура 4"/>
    <w:basedOn w:val="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5">
    <w:name w:val="Структура 5"/>
    <w:basedOn w:val="43"/>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6">
    <w:name w:val="Структура 6"/>
    <w:basedOn w:val="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7">
    <w:name w:val="Структура 7"/>
    <w:basedOn w:val="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8">
    <w:name w:val="Структура 8"/>
    <w:basedOn w:val="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9">
    <w:name w:val="Структура 9"/>
    <w:basedOn w:val="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2LTGliederung1">
    <w:name w:val="master-page52~LT~Gliederung 1"/>
    <w:qFormat/>
    <w:pPr>
      <w:widowControl/>
      <w:suppressAutoHyphens w:val="true"/>
      <w:bidi w:val="0"/>
      <w:spacing w:before="283" w:after="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52LTGliederung2">
    <w:name w:val="master-page52~LT~Gliederung 2"/>
    <w:basedOn w:val="Master-page52LTGliederung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Master-page52LTGliederung3">
    <w:name w:val="master-page52~LT~Gliederung 3"/>
    <w:basedOn w:val="Master-page52LTGliederung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Master-page52LTGliederung4">
    <w:name w:val="master-page52~LT~Gliederung 4"/>
    <w:basedOn w:val="Master-page52LTGliederung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2LTGliederung5">
    <w:name w:val="master-page52~LT~Gliederung 5"/>
    <w:basedOn w:val="Master-page52LTGliederung4"/>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2LTGliederung6">
    <w:name w:val="master-page52~LT~Gliederung 6"/>
    <w:basedOn w:val="Master-page52LTGliederung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2LTGliederung7">
    <w:name w:val="master-page52~LT~Gliederung 7"/>
    <w:basedOn w:val="Master-page52LTGliederung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2LTGliederung8">
    <w:name w:val="master-page52~LT~Gliederung 8"/>
    <w:basedOn w:val="Master-page52LTGliederung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2LTGliederung9">
    <w:name w:val="master-page52~LT~Gliederung 9"/>
    <w:basedOn w:val="Master-page52LTGliederung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2LTTitel">
    <w:name w:val="master-page52~LT~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88"/>
      <w:szCs w:val="24"/>
      <w:u w:val="none"/>
      <w:em w:val="none"/>
      <w:lang w:val="ru-RU" w:eastAsia="zh-CN" w:bidi="hi-IN"/>
    </w:rPr>
  </w:style>
  <w:style w:type="paragraph" w:styleId="Master-page52LTUntertitel">
    <w:name w:val="master-page52~LT~Unter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52LTNotizen">
    <w:name w:val="master-page52~LT~Notizen"/>
    <w:qFormat/>
    <w:pPr>
      <w:widowControl/>
      <w:suppressAutoHyphens w:val="true"/>
      <w:bidi w:val="0"/>
      <w:spacing w:before="0" w:after="0"/>
      <w:ind w:hanging="340" w:left="34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Master-page52LTHintergrundobjekte">
    <w:name w:val="master-page52~LT~Hintergrundobjekte"/>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52LTHintergrund">
    <w:name w:val="master-page52~LT~Hintergrund"/>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57LTGliederung1">
    <w:name w:val="master-page57~LT~Gliederung 1"/>
    <w:qFormat/>
    <w:pPr>
      <w:widowControl/>
      <w:suppressAutoHyphens w:val="true"/>
      <w:bidi w:val="0"/>
      <w:spacing w:before="283" w:after="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57LTGliederung2">
    <w:name w:val="master-page57~LT~Gliederung 2"/>
    <w:basedOn w:val="Master-page57LTGliederung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Master-page57LTGliederung3">
    <w:name w:val="master-page57~LT~Gliederung 3"/>
    <w:basedOn w:val="Master-page57LTGliederung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Master-page57LTGliederung4">
    <w:name w:val="master-page57~LT~Gliederung 4"/>
    <w:basedOn w:val="Master-page57LTGliederung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7LTGliederung5">
    <w:name w:val="master-page57~LT~Gliederung 5"/>
    <w:basedOn w:val="Master-page57LTGliederung4"/>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7LTGliederung6">
    <w:name w:val="master-page57~LT~Gliederung 6"/>
    <w:basedOn w:val="Master-page57LTGliederung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7LTGliederung7">
    <w:name w:val="master-page57~LT~Gliederung 7"/>
    <w:basedOn w:val="Master-page57LTGliederung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7LTGliederung8">
    <w:name w:val="master-page57~LT~Gliederung 8"/>
    <w:basedOn w:val="Master-page57LTGliederung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7LTGliederung9">
    <w:name w:val="master-page57~LT~Gliederung 9"/>
    <w:basedOn w:val="Master-page57LTGliederung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7LTTitel">
    <w:name w:val="master-page57~LT~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88"/>
      <w:szCs w:val="24"/>
      <w:u w:val="none"/>
      <w:em w:val="none"/>
      <w:lang w:val="ru-RU" w:eastAsia="zh-CN" w:bidi="hi-IN"/>
    </w:rPr>
  </w:style>
  <w:style w:type="paragraph" w:styleId="Master-page57LTUntertitel">
    <w:name w:val="master-page57~LT~Unter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57LTNotizen">
    <w:name w:val="master-page57~LT~Notizen"/>
    <w:qFormat/>
    <w:pPr>
      <w:widowControl/>
      <w:suppressAutoHyphens w:val="true"/>
      <w:bidi w:val="0"/>
      <w:spacing w:before="0" w:after="0"/>
      <w:ind w:hanging="340" w:left="34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Master-page57LTHintergrundobjekte">
    <w:name w:val="master-page57~LT~Hintergrundobjekte"/>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57LTHintergrund">
    <w:name w:val="master-page57~LT~Hintergrund"/>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60LTGliederung1">
    <w:name w:val="master-page60~LT~Gliederung 1"/>
    <w:qFormat/>
    <w:pPr>
      <w:widowControl/>
      <w:suppressAutoHyphens w:val="true"/>
      <w:bidi w:val="0"/>
      <w:spacing w:before="283" w:after="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0LTGliederung2">
    <w:name w:val="master-page60~LT~Gliederung 2"/>
    <w:basedOn w:val="Master-page60LTGliederung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Master-page60LTGliederung3">
    <w:name w:val="master-page60~LT~Gliederung 3"/>
    <w:basedOn w:val="Master-page60LTGliederung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Master-page60LTGliederung4">
    <w:name w:val="master-page60~LT~Gliederung 4"/>
    <w:basedOn w:val="Master-page60LTGliederung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0LTGliederung5">
    <w:name w:val="master-page60~LT~Gliederung 5"/>
    <w:basedOn w:val="Master-page60LTGliederung4"/>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0LTGliederung6">
    <w:name w:val="master-page60~LT~Gliederung 6"/>
    <w:basedOn w:val="Master-page60LTGliederung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0LTGliederung7">
    <w:name w:val="master-page60~LT~Gliederung 7"/>
    <w:basedOn w:val="Master-page60LTGliederung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0LTGliederung8">
    <w:name w:val="master-page60~LT~Gliederung 8"/>
    <w:basedOn w:val="Master-page60LTGliederung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0LTGliederung9">
    <w:name w:val="master-page60~LT~Gliederung 9"/>
    <w:basedOn w:val="Master-page60LTGliederung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0LTTitel">
    <w:name w:val="master-page60~LT~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88"/>
      <w:szCs w:val="24"/>
      <w:u w:val="none"/>
      <w:em w:val="none"/>
      <w:lang w:val="ru-RU" w:eastAsia="zh-CN" w:bidi="hi-IN"/>
    </w:rPr>
  </w:style>
  <w:style w:type="paragraph" w:styleId="Master-page60LTUntertitel">
    <w:name w:val="master-page60~LT~Unter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0LTNotizen">
    <w:name w:val="master-page60~LT~Notizen"/>
    <w:qFormat/>
    <w:pPr>
      <w:widowControl/>
      <w:suppressAutoHyphens w:val="true"/>
      <w:bidi w:val="0"/>
      <w:spacing w:before="0" w:after="0"/>
      <w:ind w:hanging="340" w:left="34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Master-page60LTHintergrundobjekte">
    <w:name w:val="master-page60~LT~Hintergrundobjekte"/>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60LTHintergrund">
    <w:name w:val="master-page60~LT~Hintergrund"/>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63LTGliederung1">
    <w:name w:val="master-page63~LT~Gliederung 1"/>
    <w:qFormat/>
    <w:pPr>
      <w:widowControl/>
      <w:suppressAutoHyphens w:val="true"/>
      <w:bidi w:val="0"/>
      <w:spacing w:before="283" w:after="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3LTGliederung2">
    <w:name w:val="master-page63~LT~Gliederung 2"/>
    <w:basedOn w:val="Master-page63LTGliederung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Master-page63LTGliederung3">
    <w:name w:val="master-page63~LT~Gliederung 3"/>
    <w:basedOn w:val="Master-page63LTGliederung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Master-page63LTGliederung4">
    <w:name w:val="master-page63~LT~Gliederung 4"/>
    <w:basedOn w:val="Master-page63LTGliederung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3LTGliederung5">
    <w:name w:val="master-page63~LT~Gliederung 5"/>
    <w:basedOn w:val="Master-page63LTGliederung4"/>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3LTGliederung6">
    <w:name w:val="master-page63~LT~Gliederung 6"/>
    <w:basedOn w:val="Master-page63LTGliederung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3LTGliederung7">
    <w:name w:val="master-page63~LT~Gliederung 7"/>
    <w:basedOn w:val="Master-page63LTGliederung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3LTGliederung8">
    <w:name w:val="master-page63~LT~Gliederung 8"/>
    <w:basedOn w:val="Master-page63LTGliederung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3LTGliederung9">
    <w:name w:val="master-page63~LT~Gliederung 9"/>
    <w:basedOn w:val="Master-page63LTGliederung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3LTTitel">
    <w:name w:val="master-page63~LT~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88"/>
      <w:szCs w:val="24"/>
      <w:u w:val="none"/>
      <w:em w:val="none"/>
      <w:lang w:val="ru-RU" w:eastAsia="zh-CN" w:bidi="hi-IN"/>
    </w:rPr>
  </w:style>
  <w:style w:type="paragraph" w:styleId="Master-page63LTUntertitel">
    <w:name w:val="master-page63~LT~Unter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3LTNotizen">
    <w:name w:val="master-page63~LT~Notizen"/>
    <w:qFormat/>
    <w:pPr>
      <w:widowControl/>
      <w:suppressAutoHyphens w:val="true"/>
      <w:bidi w:val="0"/>
      <w:spacing w:before="0" w:after="0"/>
      <w:ind w:hanging="340" w:left="34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Master-page63LTHintergrundobjekte">
    <w:name w:val="master-page63~LT~Hintergrundobjekte"/>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63LTHintergrund">
    <w:name w:val="master-page63~LT~Hintergrund"/>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66LTGliederung1">
    <w:name w:val="master-page66~LT~Gliederung 1"/>
    <w:qFormat/>
    <w:pPr>
      <w:widowControl/>
      <w:suppressAutoHyphens w:val="true"/>
      <w:bidi w:val="0"/>
      <w:spacing w:before="283" w:after="0"/>
      <w:jc w:val="left"/>
    </w:pPr>
    <w:rPr>
      <w:rFonts w:ascii="Arial Unicode MS" w:hAnsi="Arial Unicode MS" w:eastAsia="Tahoma" w:cs="Liberation Sans"/>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6LTGliederung2">
    <w:name w:val="master-page66~LT~Gliederung 2"/>
    <w:basedOn w:val="Master-page66LTGliederung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Master-page66LTGliederung3">
    <w:name w:val="master-page66~LT~Gliederung 3"/>
    <w:basedOn w:val="Master-page66LTGliederung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Master-page66LTGliederung4">
    <w:name w:val="master-page66~LT~Gliederung 4"/>
    <w:basedOn w:val="Master-page66LTGliederung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6LTGliederung5">
    <w:name w:val="master-page66~LT~Gliederung 5"/>
    <w:basedOn w:val="Master-page66LTGliederung4"/>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6LTGliederung6">
    <w:name w:val="master-page66~LT~Gliederung 6"/>
    <w:basedOn w:val="Master-page66LTGliederung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6LTGliederung7">
    <w:name w:val="master-page66~LT~Gliederung 7"/>
    <w:basedOn w:val="Master-page66LTGliederung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6LTGliederung8">
    <w:name w:val="master-page66~LT~Gliederung 8"/>
    <w:basedOn w:val="Master-page66LTGliederung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6LTGliederung9">
    <w:name w:val="master-page66~LT~Gliederung 9"/>
    <w:basedOn w:val="Master-page66LTGliederung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6LTTitel">
    <w:name w:val="master-page66~LT~Titel"/>
    <w:qFormat/>
    <w:pPr>
      <w:widowControl/>
      <w:suppressAutoHyphens w:val="true"/>
      <w:bidi w:val="0"/>
      <w:spacing w:before="0" w:after="0"/>
      <w:jc w:val="center"/>
    </w:pPr>
    <w:rPr>
      <w:rFonts w:ascii="Arial Unicode MS" w:hAnsi="Arial Unicode MS" w:eastAsia="Tahoma" w:cs="Liberation Sans"/>
      <w:b w:val="false"/>
      <w:i w:val="false"/>
      <w:caps w:val="false"/>
      <w:smallCaps w:val="false"/>
      <w:strike w:val="false"/>
      <w:dstrike w:val="false"/>
      <w:outline w:val="false"/>
      <w:shadow w:val="false"/>
      <w:color w:val="auto"/>
      <w:kern w:val="2"/>
      <w:sz w:val="88"/>
      <w:szCs w:val="24"/>
      <w:u w:val="none"/>
      <w:em w:val="none"/>
      <w:lang w:val="ru-RU" w:eastAsia="zh-CN" w:bidi="hi-IN"/>
    </w:rPr>
  </w:style>
  <w:style w:type="paragraph" w:styleId="Master-page66LTUntertitel">
    <w:name w:val="master-page66~LT~Untertitel"/>
    <w:qFormat/>
    <w:pPr>
      <w:widowControl/>
      <w:suppressAutoHyphens w:val="true"/>
      <w:bidi w:val="0"/>
      <w:spacing w:before="0" w:after="0"/>
      <w:jc w:val="center"/>
    </w:pPr>
    <w:rPr>
      <w:rFonts w:ascii="Arial Unicode MS" w:hAnsi="Arial Unicode MS" w:eastAsia="Tahoma" w:cs="Liberation Sans"/>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6LTNotizen">
    <w:name w:val="master-page66~LT~Notizen"/>
    <w:qFormat/>
    <w:pPr>
      <w:widowControl/>
      <w:suppressAutoHyphens w:val="true"/>
      <w:bidi w:val="0"/>
      <w:spacing w:before="0" w:after="0"/>
      <w:ind w:hanging="340" w:left="340"/>
      <w:jc w:val="left"/>
    </w:pPr>
    <w:rPr>
      <w:rFonts w:ascii="Arial Unicode MS" w:hAnsi="Arial Unicode MS" w:eastAsia="Tahoma" w:cs="Liberation Sans"/>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Master-page66LTHintergrundobjekte">
    <w:name w:val="master-page66~LT~Hintergrundobjekte"/>
    <w:qFormat/>
    <w:pPr>
      <w:widowControl/>
      <w:suppressAutoHyphens w:val="true"/>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Master-page66LTHintergrund">
    <w:name w:val="master-page66~LT~Hintergrund"/>
    <w:qFormat/>
    <w:pPr>
      <w:widowControl/>
      <w:suppressAutoHyphens w:val="true"/>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Master-page69LTGliederung1">
    <w:name w:val="master-page69~LT~Gliederung 1"/>
    <w:qFormat/>
    <w:pPr>
      <w:widowControl/>
      <w:suppressAutoHyphens w:val="true"/>
      <w:bidi w:val="0"/>
      <w:spacing w:before="283" w:after="0"/>
      <w:jc w:val="left"/>
    </w:pPr>
    <w:rPr>
      <w:rFonts w:ascii="Arial Unicode MS" w:hAnsi="Arial Unicode MS" w:eastAsia="Tahoma" w:cs="Liberation Sans"/>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9LTGliederung2">
    <w:name w:val="master-page69~LT~Gliederung 2"/>
    <w:basedOn w:val="Master-page69LTGliederung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Master-page69LTGliederung3">
    <w:name w:val="master-page69~LT~Gliederung 3"/>
    <w:basedOn w:val="Master-page69LTGliederung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Master-page69LTGliederung4">
    <w:name w:val="master-page69~LT~Gliederung 4"/>
    <w:basedOn w:val="Master-page69LTGliederung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9LTGliederung5">
    <w:name w:val="master-page69~LT~Gliederung 5"/>
    <w:basedOn w:val="Master-page69LTGliederung4"/>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9LTGliederung6">
    <w:name w:val="master-page69~LT~Gliederung 6"/>
    <w:basedOn w:val="Master-page69LTGliederung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9LTGliederung7">
    <w:name w:val="master-page69~LT~Gliederung 7"/>
    <w:basedOn w:val="Master-page69LTGliederung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9LTGliederung8">
    <w:name w:val="master-page69~LT~Gliederung 8"/>
    <w:basedOn w:val="Master-page69LTGliederung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9LTGliederung9">
    <w:name w:val="master-page69~LT~Gliederung 9"/>
    <w:basedOn w:val="Master-page69LTGliederung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9LTTitel">
    <w:name w:val="master-page69~LT~Titel"/>
    <w:qFormat/>
    <w:pPr>
      <w:widowControl/>
      <w:suppressAutoHyphens w:val="true"/>
      <w:bidi w:val="0"/>
      <w:spacing w:before="0" w:after="0"/>
      <w:jc w:val="center"/>
    </w:pPr>
    <w:rPr>
      <w:rFonts w:ascii="Arial Unicode MS" w:hAnsi="Arial Unicode MS" w:eastAsia="Tahoma" w:cs="Liberation Sans"/>
      <w:b w:val="false"/>
      <w:i w:val="false"/>
      <w:caps w:val="false"/>
      <w:smallCaps w:val="false"/>
      <w:strike w:val="false"/>
      <w:dstrike w:val="false"/>
      <w:outline w:val="false"/>
      <w:shadow w:val="false"/>
      <w:color w:val="auto"/>
      <w:kern w:val="2"/>
      <w:sz w:val="88"/>
      <w:szCs w:val="24"/>
      <w:u w:val="none"/>
      <w:em w:val="none"/>
      <w:lang w:val="ru-RU" w:eastAsia="zh-CN" w:bidi="hi-IN"/>
    </w:rPr>
  </w:style>
  <w:style w:type="paragraph" w:styleId="Master-page69LTUntertitel">
    <w:name w:val="master-page69~LT~Untertitel"/>
    <w:qFormat/>
    <w:pPr>
      <w:widowControl/>
      <w:suppressAutoHyphens w:val="true"/>
      <w:bidi w:val="0"/>
      <w:spacing w:before="0" w:after="0"/>
      <w:jc w:val="center"/>
    </w:pPr>
    <w:rPr>
      <w:rFonts w:ascii="Arial Unicode MS" w:hAnsi="Arial Unicode MS" w:eastAsia="Tahoma" w:cs="Liberation Sans"/>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9LTNotizen">
    <w:name w:val="master-page69~LT~Notizen"/>
    <w:qFormat/>
    <w:pPr>
      <w:widowControl/>
      <w:suppressAutoHyphens w:val="true"/>
      <w:bidi w:val="0"/>
      <w:spacing w:before="0" w:after="0"/>
      <w:ind w:hanging="340" w:left="340"/>
      <w:jc w:val="left"/>
    </w:pPr>
    <w:rPr>
      <w:rFonts w:ascii="Arial Unicode MS" w:hAnsi="Arial Unicode MS" w:eastAsia="Tahoma" w:cs="Liberation Sans"/>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Master-page69LTHintergrundobjekte">
    <w:name w:val="master-page69~LT~Hintergrundobjekte"/>
    <w:qFormat/>
    <w:pPr>
      <w:widowControl/>
      <w:suppressAutoHyphens w:val="true"/>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Master-page69LTHintergrund">
    <w:name w:val="master-page69~LT~Hintergrund"/>
    <w:qFormat/>
    <w:pPr>
      <w:widowControl/>
      <w:suppressAutoHyphens w:val="true"/>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Style35">
    <w:name w:val="Содержимое таблицы"/>
    <w:basedOn w:val="Normal"/>
    <w:qFormat/>
    <w:pPr>
      <w:widowControl w:val="false"/>
      <w:suppressLineNumbers/>
    </w:pPr>
    <w:rPr/>
  </w:style>
  <w:style w:type="paragraph" w:styleId="Style36">
    <w:name w:val="Заголовок таблицы"/>
    <w:basedOn w:val="Style35"/>
    <w:qFormat/>
    <w:pPr>
      <w:suppressLineNumbers/>
      <w:jc w:val="center"/>
    </w:pPr>
    <w:rPr>
      <w:b/>
      <w:bCs/>
    </w:rPr>
  </w:style>
  <w:style w:type="table" w:default="1" w:styleId="Style_2">
    <w:name w:val="Normal Table"/>
    <w:tblPr>
      <w:tblCellMar>
        <w:top w:w="0" w:type="dxa"/>
        <w:left w:w="108" w:type="dxa"/>
        <w:bottom w:w="0" w:type="dxa"/>
        <w:right w:w="108" w:type="dxa"/>
      </w:tblCellMar>
    </w:tblPr>
  </w:style>
  <w:style w:type="table" w:styleId="Style_29">
    <w:name w:val="Сетка таблицы1"/>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3">
    <w:name w:val="Table Grid"/>
    <w:basedOn w:val="Style_2"/>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30">
    <w:name w:val="Сетка таблицы2"/>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4257</TotalTime>
  <Application>LibreOffice/24.2.0.3$Windows_X86_64 LibreOffice_project/da48488a73ddd66ea24cf16bbc4f7b9c08e9bea1</Application>
  <AppVersion>15.0000</AppVersion>
  <Pages>2</Pages>
  <Words>237</Words>
  <Characters>1804</Characters>
  <CharactersWithSpaces>2029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2024-08-02T13:55:40Z</cp:lastPrinted>
  <dcterms:modified xsi:type="dcterms:W3CDTF">2025-01-16T15:14:10Z</dcterms:modified>
  <cp:revision>984</cp:revision>
  <dc:subject/>
  <dc:title/>
</cp:coreProperties>
</file>

<file path=docProps/custom.xml><?xml version="1.0" encoding="utf-8"?>
<Properties xmlns="http://schemas.openxmlformats.org/officeDocument/2006/custom-properties" xmlns:vt="http://schemas.openxmlformats.org/officeDocument/2006/docPropsVTypes"/>
</file>