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F55F50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F55F50">
              <w:rPr>
                <w:bCs/>
                <w:szCs w:val="28"/>
              </w:rPr>
              <w:t>Пенжинским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«село </w:t>
            </w:r>
            <w:r w:rsidR="00F55F50">
              <w:rPr>
                <w:bCs/>
                <w:szCs w:val="28"/>
              </w:rPr>
              <w:t>Манилы</w:t>
            </w:r>
            <w:r w:rsidR="00805C2A">
              <w:rPr>
                <w:bCs/>
                <w:szCs w:val="28"/>
              </w:rPr>
              <w:t>»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F55F50">
        <w:rPr>
          <w:bCs/>
          <w:szCs w:val="28"/>
        </w:rPr>
        <w:t>Пенжинским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Pr="00831938">
        <w:rPr>
          <w:szCs w:val="28"/>
        </w:rPr>
        <w:t xml:space="preserve"> </w:t>
      </w:r>
      <w:r w:rsidR="00805C2A">
        <w:rPr>
          <w:szCs w:val="28"/>
        </w:rPr>
        <w:t xml:space="preserve">«село </w:t>
      </w:r>
      <w:r w:rsidR="00F55F50">
        <w:rPr>
          <w:szCs w:val="28"/>
        </w:rPr>
        <w:t>Манилы</w:t>
      </w:r>
      <w:r w:rsidR="00805C2A">
        <w:rPr>
          <w:szCs w:val="28"/>
        </w:rPr>
        <w:t xml:space="preserve">»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 w:rsidR="00805C2A">
        <w:rPr>
          <w:szCs w:val="28"/>
        </w:rPr>
        <w:t xml:space="preserve"> «село </w:t>
      </w:r>
      <w:r w:rsidR="00F55F50">
        <w:rPr>
          <w:szCs w:val="28"/>
        </w:rPr>
        <w:t>Манилы</w:t>
      </w:r>
      <w:r w:rsidR="00805C2A">
        <w:rPr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F55F50">
        <w:rPr>
          <w:szCs w:val="28"/>
        </w:rPr>
        <w:t>Манилы</w:t>
      </w:r>
      <w:r w:rsidR="00805C2A">
        <w:rPr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F55F50">
        <w:rPr>
          <w:bCs/>
          <w:szCs w:val="28"/>
        </w:rPr>
        <w:t>Пенжинским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8D51F5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«село </w:t>
      </w:r>
      <w:r w:rsidR="00F55F50">
        <w:rPr>
          <w:szCs w:val="28"/>
        </w:rPr>
        <w:t>Манилы</w:t>
      </w:r>
      <w:r w:rsidR="00805C2A">
        <w:rPr>
          <w:szCs w:val="28"/>
        </w:rPr>
        <w:t>»</w:t>
      </w:r>
      <w:r w:rsidR="00783BF3">
        <w:rPr>
          <w:szCs w:val="28"/>
        </w:rPr>
        <w:t xml:space="preserve">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F55F50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Административное нежилое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F55F50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F55F50">
              <w:rPr>
                <w:rStyle w:val="11pt"/>
                <w:sz w:val="24"/>
                <w:szCs w:val="24"/>
              </w:rPr>
              <w:t>Пенжинский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805C2A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F55F50">
              <w:rPr>
                <w:rStyle w:val="11pt"/>
                <w:sz w:val="24"/>
                <w:szCs w:val="24"/>
              </w:rPr>
              <w:t>Манилы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F55F50">
              <w:rPr>
                <w:rStyle w:val="11pt"/>
                <w:sz w:val="24"/>
                <w:szCs w:val="24"/>
              </w:rPr>
              <w:t>Набережная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F55F50">
              <w:rPr>
                <w:rStyle w:val="11pt"/>
                <w:sz w:val="24"/>
                <w:szCs w:val="24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F55F50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805C2A">
              <w:rPr>
                <w:rStyle w:val="11pt"/>
                <w:sz w:val="24"/>
                <w:szCs w:val="24"/>
              </w:rPr>
              <w:t>82:0</w:t>
            </w:r>
            <w:r w:rsidR="00F55F50">
              <w:rPr>
                <w:rStyle w:val="11pt"/>
                <w:sz w:val="24"/>
                <w:szCs w:val="24"/>
              </w:rPr>
              <w:t>4</w:t>
            </w:r>
            <w:r w:rsidR="00805C2A">
              <w:rPr>
                <w:rStyle w:val="11pt"/>
                <w:sz w:val="24"/>
                <w:szCs w:val="24"/>
              </w:rPr>
              <w:t>:00000</w:t>
            </w:r>
            <w:r w:rsidR="00F55F50">
              <w:rPr>
                <w:rStyle w:val="11pt"/>
                <w:sz w:val="24"/>
                <w:szCs w:val="24"/>
              </w:rPr>
              <w:t>5:2</w:t>
            </w:r>
            <w:r w:rsidR="00805C2A">
              <w:rPr>
                <w:rStyle w:val="11pt"/>
                <w:sz w:val="24"/>
                <w:szCs w:val="24"/>
              </w:rPr>
              <w:t>20</w:t>
            </w:r>
            <w:r w:rsidRPr="00DD2066">
              <w:rPr>
                <w:rStyle w:val="11pt"/>
                <w:sz w:val="24"/>
                <w:szCs w:val="24"/>
              </w:rPr>
              <w:t xml:space="preserve">, площадь </w:t>
            </w:r>
            <w:r w:rsidR="00F55F50">
              <w:rPr>
                <w:rStyle w:val="11pt"/>
                <w:sz w:val="24"/>
                <w:szCs w:val="24"/>
              </w:rPr>
              <w:t>114</w:t>
            </w:r>
            <w:r w:rsidR="00805C2A">
              <w:rPr>
                <w:rStyle w:val="11pt"/>
                <w:sz w:val="24"/>
                <w:szCs w:val="24"/>
              </w:rPr>
              <w:t>,</w:t>
            </w:r>
            <w:r w:rsidR="00F55F50">
              <w:rPr>
                <w:rStyle w:val="11pt"/>
                <w:sz w:val="24"/>
                <w:szCs w:val="24"/>
              </w:rPr>
              <w:t>6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E21FA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E21FAA">
              <w:rPr>
                <w:color w:val="2F2F2F"/>
                <w:sz w:val="24"/>
              </w:rPr>
              <w:t>3</w:t>
            </w:r>
            <w:r w:rsidRPr="00401508">
              <w:rPr>
                <w:color w:val="2F2F2F"/>
                <w:sz w:val="24"/>
              </w:rPr>
              <w:t xml:space="preserve"> ч.</w:t>
            </w:r>
            <w:r w:rsidR="00E21FAA">
              <w:rPr>
                <w:color w:val="2F2F2F"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1FAA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55F50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2D57-7180-4B12-B290-20FD663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2408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2020-12-17T04:23:00Z</dcterms:created>
  <dcterms:modified xsi:type="dcterms:W3CDTF">2020-12-17T04:23:00Z</dcterms:modified>
</cp:coreProperties>
</file>