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DD2066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745F9C">
              <w:rPr>
                <w:bCs/>
                <w:szCs w:val="28"/>
              </w:rPr>
              <w:t>Усть-</w:t>
            </w:r>
            <w:r w:rsidR="00DD2066">
              <w:rPr>
                <w:bCs/>
                <w:szCs w:val="28"/>
              </w:rPr>
              <w:t>Камчатски</w:t>
            </w:r>
            <w:r w:rsidR="00054118">
              <w:rPr>
                <w:bCs/>
                <w:szCs w:val="28"/>
              </w:rPr>
              <w:t>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DD2066">
              <w:rPr>
                <w:bCs/>
                <w:szCs w:val="28"/>
              </w:rPr>
              <w:t>Козыревским</w:t>
            </w:r>
            <w:r w:rsidR="008D51F5">
              <w:rPr>
                <w:bCs/>
                <w:szCs w:val="28"/>
              </w:rPr>
              <w:t xml:space="preserve"> 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745F9C">
        <w:rPr>
          <w:bCs/>
          <w:szCs w:val="28"/>
        </w:rPr>
        <w:t>Усть-</w:t>
      </w:r>
      <w:r w:rsidR="00DD2066">
        <w:rPr>
          <w:bCs/>
          <w:szCs w:val="28"/>
        </w:rPr>
        <w:t>Камчатским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6360DB">
        <w:rPr>
          <w:bCs/>
          <w:szCs w:val="28"/>
        </w:rPr>
        <w:t>К</w:t>
      </w:r>
      <w:r w:rsidR="00DD2066">
        <w:rPr>
          <w:bCs/>
          <w:szCs w:val="28"/>
        </w:rPr>
        <w:t>озыревского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6360DB">
        <w:rPr>
          <w:bCs/>
          <w:szCs w:val="28"/>
        </w:rPr>
        <w:t>К</w:t>
      </w:r>
      <w:r w:rsidR="00DD2066">
        <w:rPr>
          <w:bCs/>
          <w:szCs w:val="28"/>
        </w:rPr>
        <w:t>озыревскому</w:t>
      </w:r>
      <w:r w:rsidR="008D51F5">
        <w:rPr>
          <w:szCs w:val="28"/>
        </w:rPr>
        <w:t xml:space="preserve"> 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6360DB">
        <w:rPr>
          <w:bCs/>
          <w:szCs w:val="28"/>
        </w:rPr>
        <w:t>К</w:t>
      </w:r>
      <w:r w:rsidR="00DD2066">
        <w:rPr>
          <w:bCs/>
          <w:szCs w:val="28"/>
        </w:rPr>
        <w:t>озыревского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</w:t>
            </w:r>
            <w:bookmarkStart w:id="0" w:name="_GoBack"/>
            <w:bookmarkEnd w:id="0"/>
            <w:r w:rsidRPr="00EB3439">
              <w:t>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745F9C">
        <w:rPr>
          <w:bCs/>
          <w:szCs w:val="28"/>
        </w:rPr>
        <w:t>Усть-</w:t>
      </w:r>
      <w:r w:rsidR="00DD2066">
        <w:rPr>
          <w:bCs/>
          <w:szCs w:val="28"/>
        </w:rPr>
        <w:t>Камчатским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6360DB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bCs/>
          <w:szCs w:val="28"/>
        </w:rPr>
        <w:t>К</w:t>
      </w:r>
      <w:r w:rsidR="00DD2066">
        <w:rPr>
          <w:bCs/>
          <w:szCs w:val="28"/>
        </w:rPr>
        <w:t>озыревского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Здание</w:t>
            </w:r>
          </w:p>
          <w:p w:rsidR="00DD2066" w:rsidRPr="00DD2066" w:rsidRDefault="00DD2066" w:rsidP="00A8159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A81590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кадастровый номер 41:09:0010107:545, площадь 51,1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CC5FF4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2701D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Сооружение Сети электроснабжения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0,4 кВ, 6 кВ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Гаражный, д. 4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Кадастровый номер 41:09:0010107:1487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401508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2701D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приводов КСО 386-14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24 319,80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401508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B7CEF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приводов КСО 386-14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24 319,80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12631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B7CEF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торцевая КСО 386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1 764,10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12631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CC5FF4">
        <w:trPr>
          <w:trHeight w:val="4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торцевая КСО 386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Усть- Камчатский район, п. </w:t>
            </w:r>
            <w:r w:rsidRPr="00DD2066">
              <w:rPr>
                <w:rStyle w:val="11pt"/>
                <w:sz w:val="24"/>
                <w:szCs w:val="24"/>
              </w:rPr>
              <w:lastRenderedPageBreak/>
              <w:t>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lastRenderedPageBreak/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1 764,10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12631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4802E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lastRenderedPageBreak/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Шинный мост ШРМ №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78 767,07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5E27AD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4802E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Шина сборная РУ 0,4 кВ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39 797,60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5E27AD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4802E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Трансформатор ТМГ- 250/6-0,4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198 611,70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5E27AD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4802E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Трансформатор ТМГ- 250/6-0,4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198 611,70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5E27AD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4802E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Панель КСО </w:t>
            </w:r>
            <w:r w:rsidRPr="00DD2066">
              <w:rPr>
                <w:rStyle w:val="11pt"/>
                <w:sz w:val="24"/>
                <w:szCs w:val="24"/>
                <w:lang w:val="en-US"/>
              </w:rPr>
              <w:t>386-3H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60 828,28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5E27AD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4802E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Панель КСО </w:t>
            </w:r>
            <w:r w:rsidRPr="00DD2066">
              <w:rPr>
                <w:rStyle w:val="11pt"/>
                <w:sz w:val="24"/>
                <w:szCs w:val="24"/>
                <w:lang w:val="en-US"/>
              </w:rPr>
              <w:t>386-3H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60 828,28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5E27AD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4802E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Панель КСО </w:t>
            </w:r>
            <w:r w:rsidRPr="00DD2066">
              <w:rPr>
                <w:rStyle w:val="11pt"/>
                <w:sz w:val="24"/>
                <w:szCs w:val="24"/>
                <w:lang w:val="en-US"/>
              </w:rPr>
              <w:t>386-3H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 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60 828,27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5E27AD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4802E9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Панель КСО </w:t>
            </w:r>
            <w:r w:rsidRPr="00DD2066">
              <w:rPr>
                <w:rStyle w:val="11pt"/>
                <w:sz w:val="24"/>
                <w:szCs w:val="24"/>
                <w:lang w:val="en-US"/>
              </w:rPr>
              <w:t>386-3H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60 828,28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5E27AD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895A44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КСО 386-4Н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5 427,47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C1748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895A44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КСО 386-4Н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5 427,47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C1748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895A44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Шина сборная УР-6 кВ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4 893,78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C1748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ЩО 70-1-94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45 535,31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lastRenderedPageBreak/>
              <w:t>19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Опора камерная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12 229,28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Щит учета ЩО-70-97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1 363,79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Щит учета ЩО-70-97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1 363,78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торцевая ЩО-70- 1-95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Балансовая стоимость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 29 854,00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торцевая ЩО-70- 1-95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29 854,00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торцевая ЩО-70- 1-95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29 854,00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торцевая ЩО-70- 1-95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45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29 854,00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Панель секционная ЩО 70-1-70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29 585,31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Щит ЩО 70-1-01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12 213,00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Щит ЩО 70-1-01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12 213,00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3C3053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29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Щит ЩО 70-1-01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12 213,00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261AE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A60057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30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Щит ЩО 70-1-01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12 213,00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86788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A60057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lastRenderedPageBreak/>
              <w:t>31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Щит ЩО 70-1-96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51 579,57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86788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A60057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Щит ЩО 70-1-96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9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51 579,57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86788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A60057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Трансформаторная подстанция КТПН 6</w:t>
            </w:r>
            <w:r w:rsidRPr="00DD2066">
              <w:rPr>
                <w:rStyle w:val="11pt"/>
                <w:sz w:val="24"/>
                <w:szCs w:val="24"/>
                <w:lang w:val="en-US"/>
              </w:rPr>
              <w:t>x</w:t>
            </w:r>
            <w:r w:rsidRPr="00DD2066">
              <w:rPr>
                <w:rStyle w:val="11pt"/>
                <w:sz w:val="24"/>
                <w:szCs w:val="24"/>
              </w:rPr>
              <w:t>0,4- 1</w:t>
            </w:r>
            <w:r w:rsidRPr="00DD2066">
              <w:rPr>
                <w:rStyle w:val="11pt"/>
                <w:sz w:val="24"/>
                <w:szCs w:val="24"/>
                <w:lang w:val="en-US"/>
              </w:rPr>
              <w:t>x</w:t>
            </w:r>
            <w:r w:rsidRPr="00DD2066">
              <w:rPr>
                <w:rStyle w:val="11pt"/>
                <w:sz w:val="24"/>
                <w:szCs w:val="24"/>
              </w:rPr>
              <w:t>160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Усть- Камчатский район, п. Козыревск,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Ул. Ленинская, 6А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6 332,05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867885">
              <w:rPr>
                <w:color w:val="2F2F2F"/>
                <w:sz w:val="24"/>
              </w:rPr>
              <w:t>п. 5 ч.1</w:t>
            </w:r>
          </w:p>
        </w:tc>
      </w:tr>
      <w:tr w:rsidR="00DD2066" w:rsidRPr="00DD2066" w:rsidTr="00A60057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Линия электропередач АС-50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Камчатский край, Устъ- Камчатский район, п. Козыревск,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Ул. Ленинская, 6А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Протяженность 1 800 м, балансовая стоимость </w:t>
            </w:r>
          </w:p>
          <w:p w:rsidR="00DD2066" w:rsidRPr="00DD2066" w:rsidRDefault="00DD2066" w:rsidP="00DD2066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>38 359,40 руб.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Default="00DD2066" w:rsidP="00DD2066">
            <w:pPr>
              <w:jc w:val="center"/>
            </w:pPr>
            <w:r w:rsidRPr="00867885">
              <w:rPr>
                <w:color w:val="2F2F2F"/>
                <w:sz w:val="24"/>
              </w:rPr>
              <w:t>п. 5 ч.1</w:t>
            </w:r>
          </w:p>
        </w:tc>
      </w:tr>
      <w:tr w:rsidR="008479AA" w:rsidRPr="00DD2066" w:rsidTr="00A60057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AA" w:rsidRPr="00DD2066" w:rsidRDefault="008479AA" w:rsidP="00DD2066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AA" w:rsidRPr="00DD2066" w:rsidRDefault="008479AA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9AA" w:rsidRPr="00DD2066" w:rsidRDefault="008479AA" w:rsidP="00DD2066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AA" w:rsidRPr="00DD2066" w:rsidRDefault="008479AA" w:rsidP="00DD2066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Земельный участок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9AA" w:rsidRPr="00DD2066" w:rsidRDefault="007F0103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Камчатский край, Усть-Камчатский р-н, п. Козыревск, пер. Гаражный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AA" w:rsidRPr="00DD2066" w:rsidRDefault="007F0103" w:rsidP="00DD2066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Кадастровый номер 41:09:0010107:422                площадь 66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AA" w:rsidRPr="00867885" w:rsidRDefault="007F0103" w:rsidP="00DD2066">
            <w:pPr>
              <w:jc w:val="center"/>
              <w:rPr>
                <w:color w:val="2F2F2F"/>
                <w:sz w:val="24"/>
              </w:rPr>
            </w:pPr>
            <w:r>
              <w:rPr>
                <w:color w:val="2F2F2F"/>
                <w:sz w:val="24"/>
              </w:rPr>
              <w:t>п. 5 ч. 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0103"/>
    <w:rsid w:val="007F49CA"/>
    <w:rsid w:val="00815D96"/>
    <w:rsid w:val="0083039A"/>
    <w:rsid w:val="00832E23"/>
    <w:rsid w:val="008434A6"/>
    <w:rsid w:val="008479AA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56A4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EAE7-8F6A-4389-8F35-AE6EF2CF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989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7463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4</cp:revision>
  <cp:lastPrinted>2020-07-07T23:48:00Z</cp:lastPrinted>
  <dcterms:created xsi:type="dcterms:W3CDTF">2020-10-14T22:07:00Z</dcterms:created>
  <dcterms:modified xsi:type="dcterms:W3CDTF">2020-11-11T00:14:00Z</dcterms:modified>
</cp:coreProperties>
</file>