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DD3F53" w:rsidRPr="008D13CF" w:rsidTr="000D5E1D">
        <w:tc>
          <w:tcPr>
            <w:tcW w:w="4395" w:type="dxa"/>
          </w:tcPr>
          <w:p w:rsidR="00DD3F53" w:rsidRPr="00420035" w:rsidRDefault="0022600F" w:rsidP="005D1C18">
            <w:pPr>
              <w:adjustRightInd w:val="0"/>
              <w:spacing w:before="108" w:after="108"/>
              <w:jc w:val="both"/>
              <w:outlineLvl w:val="0"/>
              <w:rPr>
                <w:szCs w:val="28"/>
              </w:rPr>
            </w:pPr>
            <w:r>
              <w:rPr>
                <w:bCs/>
                <w:szCs w:val="28"/>
              </w:rPr>
              <w:t>О вне</w:t>
            </w:r>
            <w:r w:rsidR="001E7C33">
              <w:rPr>
                <w:bCs/>
                <w:szCs w:val="28"/>
              </w:rPr>
              <w:t>сении изменения</w:t>
            </w:r>
            <w:r w:rsidR="006A6507">
              <w:rPr>
                <w:bCs/>
                <w:szCs w:val="28"/>
              </w:rPr>
              <w:t xml:space="preserve"> в приложение к постановлению Г</w:t>
            </w:r>
            <w:r>
              <w:rPr>
                <w:bCs/>
                <w:szCs w:val="28"/>
              </w:rPr>
              <w:t xml:space="preserve">убернатора </w:t>
            </w:r>
            <w:r w:rsidRPr="0022600F">
              <w:rPr>
                <w:bCs/>
                <w:szCs w:val="28"/>
              </w:rPr>
              <w:t xml:space="preserve">Камчатского края от 21.04.2020 </w:t>
            </w:r>
            <w:r w:rsidR="005D1C18">
              <w:rPr>
                <w:bCs/>
                <w:szCs w:val="28"/>
              </w:rPr>
              <w:t>№</w:t>
            </w:r>
            <w:r w:rsidRPr="0022600F">
              <w:rPr>
                <w:bCs/>
                <w:szCs w:val="28"/>
              </w:rPr>
              <w:t xml:space="preserve"> 58 "Об утверждении Перечня должностных лиц исполнительных органов государственной власти Камчатского края, уполномоченных составлят</w:t>
            </w:r>
            <w:r w:rsidR="00BC4560">
              <w:rPr>
                <w:bCs/>
                <w:szCs w:val="28"/>
              </w:rPr>
              <w:t xml:space="preserve">ь протоколы об административных </w:t>
            </w:r>
            <w:r w:rsidRPr="0022600F">
              <w:rPr>
                <w:bCs/>
                <w:szCs w:val="28"/>
              </w:rPr>
              <w:t>правонарушениях"</w:t>
            </w:r>
            <w:r>
              <w:rPr>
                <w:bCs/>
                <w:szCs w:val="28"/>
              </w:rPr>
              <w:t xml:space="preserve"> </w:t>
            </w:r>
          </w:p>
        </w:tc>
      </w:tr>
    </w:tbl>
    <w:p w:rsidR="00DD3F53" w:rsidRPr="008D13CF" w:rsidRDefault="00DD3F53" w:rsidP="00420035">
      <w:pPr>
        <w:adjustRightInd w:val="0"/>
        <w:jc w:val="both"/>
        <w:rPr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362299" w:rsidRDefault="00420035" w:rsidP="00DD3F53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1. </w:t>
      </w:r>
      <w:r w:rsidR="008B2AC3">
        <w:rPr>
          <w:szCs w:val="28"/>
        </w:rPr>
        <w:t xml:space="preserve">Внести </w:t>
      </w:r>
      <w:r w:rsidR="001E7C33">
        <w:rPr>
          <w:szCs w:val="28"/>
        </w:rPr>
        <w:t>в таблицу приложения к постановлению Г</w:t>
      </w:r>
      <w:r w:rsidR="008B2AC3">
        <w:rPr>
          <w:szCs w:val="28"/>
        </w:rPr>
        <w:t xml:space="preserve">убернатора </w:t>
      </w:r>
      <w:r w:rsidR="008B2AC3" w:rsidRPr="008B2AC3">
        <w:rPr>
          <w:szCs w:val="28"/>
        </w:rPr>
        <w:t xml:space="preserve">Камчатского края от 21.04.2020 </w:t>
      </w:r>
      <w:r w:rsidR="005D1C18">
        <w:rPr>
          <w:szCs w:val="28"/>
        </w:rPr>
        <w:t>№</w:t>
      </w:r>
      <w:r w:rsidR="008B2AC3" w:rsidRPr="008B2AC3">
        <w:rPr>
          <w:szCs w:val="28"/>
        </w:rPr>
        <w:t xml:space="preserve"> 58 "Об утверждении Перечня должностных лиц исполнительных органов государственной власти Камчатского края, уполномоченных составлять протоколы об административных правонарушениях" </w:t>
      </w:r>
      <w:r w:rsidR="008B2AC3">
        <w:rPr>
          <w:szCs w:val="28"/>
        </w:rPr>
        <w:t xml:space="preserve">изменение, изложив </w:t>
      </w:r>
      <w:r w:rsidR="001E7C33">
        <w:rPr>
          <w:szCs w:val="28"/>
        </w:rPr>
        <w:t>пункт 7</w:t>
      </w:r>
      <w:r w:rsidR="008B2AC3">
        <w:rPr>
          <w:szCs w:val="28"/>
        </w:rPr>
        <w:t xml:space="preserve"> в следующей редакции:</w:t>
      </w:r>
    </w:p>
    <w:p w:rsidR="008B2AC3" w:rsidRDefault="008B2AC3" w:rsidP="008B2AC3">
      <w:pPr>
        <w:adjustRightInd w:val="0"/>
        <w:jc w:val="both"/>
        <w:rPr>
          <w:szCs w:val="28"/>
        </w:rPr>
      </w:pPr>
      <w:r w:rsidRPr="0022600F">
        <w:rPr>
          <w:bCs/>
          <w:szCs w:val="28"/>
        </w:rPr>
        <w:t>"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5"/>
        <w:gridCol w:w="3288"/>
        <w:gridCol w:w="5506"/>
      </w:tblGrid>
      <w:tr w:rsidR="006F1F3B" w:rsidTr="00BB7336">
        <w:trPr>
          <w:trHeight w:val="2036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3B" w:rsidRDefault="006F1F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3B" w:rsidRDefault="006F1F3B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Министе</w:t>
            </w:r>
            <w:bookmarkStart w:id="0" w:name="_GoBack"/>
            <w:bookmarkEnd w:id="0"/>
            <w:r>
              <w:rPr>
                <w:szCs w:val="28"/>
              </w:rPr>
              <w:t>рство имущественных и земельных отношений Камчатского края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F3B" w:rsidRDefault="006F1F3B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экономического анализа, корпоративных отношений и приватизации; </w:t>
            </w:r>
            <w:r w:rsidR="00C153E9">
              <w:rPr>
                <w:szCs w:val="28"/>
              </w:rPr>
              <w:t xml:space="preserve">ведущий специалист отдела экономического анализа, корпоративных отношений и приватизации; </w:t>
            </w:r>
            <w:r>
              <w:rPr>
                <w:szCs w:val="28"/>
              </w:rPr>
              <w:t>консультант отдела распоряжения и учета госсобственности</w:t>
            </w:r>
          </w:p>
        </w:tc>
      </w:tr>
    </w:tbl>
    <w:p w:rsidR="006F1F3B" w:rsidRDefault="006F1F3B" w:rsidP="006F1F3B">
      <w:pPr>
        <w:adjustRightInd w:val="0"/>
        <w:jc w:val="both"/>
        <w:rPr>
          <w:bCs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        </w:t>
      </w:r>
      <w:r w:rsidR="00CC745A">
        <w:rPr>
          <w:szCs w:val="28"/>
        </w:rPr>
        <w:t xml:space="preserve">       </w:t>
      </w:r>
      <w:r w:rsidRPr="0022600F">
        <w:rPr>
          <w:bCs/>
          <w:szCs w:val="28"/>
        </w:rPr>
        <w:t>"</w:t>
      </w:r>
      <w:r w:rsidR="00CC745A">
        <w:rPr>
          <w:bCs/>
          <w:szCs w:val="28"/>
        </w:rPr>
        <w:t>.</w:t>
      </w:r>
    </w:p>
    <w:p w:rsidR="006E4B23" w:rsidRDefault="00BB7336" w:rsidP="000D5E1D">
      <w:pPr>
        <w:adjustRightInd w:val="0"/>
        <w:ind w:firstLine="709"/>
        <w:jc w:val="both"/>
        <w:rPr>
          <w:szCs w:val="28"/>
        </w:rPr>
      </w:pPr>
      <w:r>
        <w:rPr>
          <w:szCs w:val="28"/>
        </w:rPr>
        <w:t>2. Настоящее п</w:t>
      </w:r>
      <w:r w:rsidR="006F1F3B" w:rsidRPr="006F1F3B">
        <w:rPr>
          <w:szCs w:val="28"/>
        </w:rPr>
        <w:t>остановление вступает в силу после дня его официального опубликования.</w:t>
      </w:r>
    </w:p>
    <w:p w:rsidR="006E4B23" w:rsidRPr="008D13CF" w:rsidRDefault="006E4B23" w:rsidP="00DD3F53">
      <w:pPr>
        <w:adjustRightInd w:val="0"/>
        <w:ind w:firstLine="720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575"/>
        <w:gridCol w:w="4293"/>
        <w:gridCol w:w="2055"/>
      </w:tblGrid>
      <w:tr w:rsidR="00F10B4F" w:rsidRPr="00E32F0C" w:rsidTr="00DF0C48">
        <w:tc>
          <w:tcPr>
            <w:tcW w:w="3575" w:type="dxa"/>
            <w:shd w:val="clear" w:color="auto" w:fill="auto"/>
          </w:tcPr>
          <w:p w:rsidR="00F10B4F" w:rsidRPr="00E32F0C" w:rsidRDefault="00F10B4F" w:rsidP="00DF0C48">
            <w:pPr>
              <w:adjustRightInd w:val="0"/>
              <w:jc w:val="both"/>
              <w:rPr>
                <w:szCs w:val="28"/>
              </w:rPr>
            </w:pPr>
            <w:r w:rsidRPr="00E32F0C">
              <w:rPr>
                <w:szCs w:val="28"/>
              </w:rPr>
              <w:lastRenderedPageBreak/>
              <w:t xml:space="preserve">Временно </w:t>
            </w:r>
            <w:proofErr w:type="gramStart"/>
            <w:r w:rsidRPr="00E32F0C">
              <w:rPr>
                <w:szCs w:val="28"/>
              </w:rPr>
              <w:t>исполняющий</w:t>
            </w:r>
            <w:proofErr w:type="gramEnd"/>
            <w:r w:rsidRPr="00E32F0C">
              <w:rPr>
                <w:szCs w:val="28"/>
              </w:rPr>
              <w:t xml:space="preserve"> обязанности</w:t>
            </w:r>
            <w:r w:rsidR="00DF0C48" w:rsidRPr="00DF0C48">
              <w:rPr>
                <w:szCs w:val="28"/>
              </w:rPr>
              <w:t xml:space="preserve"> </w:t>
            </w:r>
            <w:r w:rsidRPr="00E32F0C">
              <w:rPr>
                <w:szCs w:val="28"/>
              </w:rPr>
              <w:t>Губернатора Камчатского края</w:t>
            </w:r>
          </w:p>
        </w:tc>
        <w:tc>
          <w:tcPr>
            <w:tcW w:w="4293" w:type="dxa"/>
            <w:shd w:val="clear" w:color="auto" w:fill="auto"/>
          </w:tcPr>
          <w:p w:rsidR="00C34620" w:rsidRPr="00E32F0C" w:rsidRDefault="00C34620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055" w:type="dxa"/>
            <w:shd w:val="clear" w:color="auto" w:fill="auto"/>
          </w:tcPr>
          <w:p w:rsidR="00F10B4F" w:rsidRPr="00E32F0C" w:rsidRDefault="00F10B4F" w:rsidP="00DF0C48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</w:tc>
      </w:tr>
    </w:tbl>
    <w:p w:rsidR="00B60245" w:rsidRPr="008D13CF" w:rsidRDefault="00B6024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sectPr w:rsidR="00B60245" w:rsidRPr="008D13CF" w:rsidSect="000D5E1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96F" w:rsidRDefault="0052196F" w:rsidP="00342D13">
      <w:r>
        <w:separator/>
      </w:r>
    </w:p>
  </w:endnote>
  <w:endnote w:type="continuationSeparator" w:id="0">
    <w:p w:rsidR="0052196F" w:rsidRDefault="0052196F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96F" w:rsidRDefault="0052196F" w:rsidP="00342D13">
      <w:r>
        <w:separator/>
      </w:r>
    </w:p>
  </w:footnote>
  <w:footnote w:type="continuationSeparator" w:id="0">
    <w:p w:rsidR="0052196F" w:rsidRDefault="0052196F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06F0F"/>
    <w:rsid w:val="00013733"/>
    <w:rsid w:val="0003329F"/>
    <w:rsid w:val="00035C9A"/>
    <w:rsid w:val="00044126"/>
    <w:rsid w:val="000545B3"/>
    <w:rsid w:val="000C1841"/>
    <w:rsid w:val="000D5E1D"/>
    <w:rsid w:val="001723D0"/>
    <w:rsid w:val="00191854"/>
    <w:rsid w:val="00196836"/>
    <w:rsid w:val="001E0B39"/>
    <w:rsid w:val="001E62AB"/>
    <w:rsid w:val="001E7C33"/>
    <w:rsid w:val="00200564"/>
    <w:rsid w:val="00203BEE"/>
    <w:rsid w:val="00223D68"/>
    <w:rsid w:val="00223E74"/>
    <w:rsid w:val="0022600F"/>
    <w:rsid w:val="00230F4D"/>
    <w:rsid w:val="00232A85"/>
    <w:rsid w:val="002722F0"/>
    <w:rsid w:val="002764A2"/>
    <w:rsid w:val="002951F9"/>
    <w:rsid w:val="00296585"/>
    <w:rsid w:val="002A71B0"/>
    <w:rsid w:val="002B334D"/>
    <w:rsid w:val="002D43BE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20035"/>
    <w:rsid w:val="00441A91"/>
    <w:rsid w:val="00460247"/>
    <w:rsid w:val="0046790E"/>
    <w:rsid w:val="0048068C"/>
    <w:rsid w:val="0048261B"/>
    <w:rsid w:val="004D492F"/>
    <w:rsid w:val="004D79DB"/>
    <w:rsid w:val="004F0472"/>
    <w:rsid w:val="00511A74"/>
    <w:rsid w:val="00512C6C"/>
    <w:rsid w:val="0052196F"/>
    <w:rsid w:val="005709CE"/>
    <w:rsid w:val="005D1C18"/>
    <w:rsid w:val="005E22DD"/>
    <w:rsid w:val="005F0B57"/>
    <w:rsid w:val="005F2BC6"/>
    <w:rsid w:val="00604316"/>
    <w:rsid w:val="006317BF"/>
    <w:rsid w:val="006604E4"/>
    <w:rsid w:val="006650EC"/>
    <w:rsid w:val="006979FB"/>
    <w:rsid w:val="006A5AB2"/>
    <w:rsid w:val="006A6507"/>
    <w:rsid w:val="006B5663"/>
    <w:rsid w:val="006D4BF2"/>
    <w:rsid w:val="006E4B23"/>
    <w:rsid w:val="006F1F3B"/>
    <w:rsid w:val="00733DC4"/>
    <w:rsid w:val="00747197"/>
    <w:rsid w:val="00760202"/>
    <w:rsid w:val="007A764E"/>
    <w:rsid w:val="007C6DC9"/>
    <w:rsid w:val="007E17B7"/>
    <w:rsid w:val="007F49CA"/>
    <w:rsid w:val="00815D96"/>
    <w:rsid w:val="0083039A"/>
    <w:rsid w:val="00832E23"/>
    <w:rsid w:val="008434A6"/>
    <w:rsid w:val="00856C9C"/>
    <w:rsid w:val="00863EEF"/>
    <w:rsid w:val="008B2AC3"/>
    <w:rsid w:val="008B7954"/>
    <w:rsid w:val="008D13CF"/>
    <w:rsid w:val="008F114E"/>
    <w:rsid w:val="008F586A"/>
    <w:rsid w:val="00905B59"/>
    <w:rsid w:val="009244DB"/>
    <w:rsid w:val="00925FEC"/>
    <w:rsid w:val="00941FB5"/>
    <w:rsid w:val="00967BD0"/>
    <w:rsid w:val="00970B2B"/>
    <w:rsid w:val="009A5446"/>
    <w:rsid w:val="009B185D"/>
    <w:rsid w:val="009B1C1D"/>
    <w:rsid w:val="009B3288"/>
    <w:rsid w:val="009B6B79"/>
    <w:rsid w:val="009D27F0"/>
    <w:rsid w:val="009E0C88"/>
    <w:rsid w:val="009E5EC5"/>
    <w:rsid w:val="009F2212"/>
    <w:rsid w:val="00A00F24"/>
    <w:rsid w:val="00A16406"/>
    <w:rsid w:val="00A52C9A"/>
    <w:rsid w:val="00A540B6"/>
    <w:rsid w:val="00A5593D"/>
    <w:rsid w:val="00A62100"/>
    <w:rsid w:val="00A63668"/>
    <w:rsid w:val="00A96A62"/>
    <w:rsid w:val="00AA3CED"/>
    <w:rsid w:val="00AA7295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6CA1"/>
    <w:rsid w:val="00B524A1"/>
    <w:rsid w:val="00B539F9"/>
    <w:rsid w:val="00B540BB"/>
    <w:rsid w:val="00B60245"/>
    <w:rsid w:val="00B74965"/>
    <w:rsid w:val="00BA2CFB"/>
    <w:rsid w:val="00BA2D9F"/>
    <w:rsid w:val="00BB7336"/>
    <w:rsid w:val="00BC4560"/>
    <w:rsid w:val="00BD3083"/>
    <w:rsid w:val="00BF3927"/>
    <w:rsid w:val="00BF5293"/>
    <w:rsid w:val="00C00871"/>
    <w:rsid w:val="00C153E9"/>
    <w:rsid w:val="00C34620"/>
    <w:rsid w:val="00C403D7"/>
    <w:rsid w:val="00C87DDD"/>
    <w:rsid w:val="00C93614"/>
    <w:rsid w:val="00C966C3"/>
    <w:rsid w:val="00CA2E6F"/>
    <w:rsid w:val="00CB67A4"/>
    <w:rsid w:val="00CC745A"/>
    <w:rsid w:val="00CD4A09"/>
    <w:rsid w:val="00CE5360"/>
    <w:rsid w:val="00D04C82"/>
    <w:rsid w:val="00D23436"/>
    <w:rsid w:val="00D605CF"/>
    <w:rsid w:val="00DA3A2D"/>
    <w:rsid w:val="00DA55F9"/>
    <w:rsid w:val="00DC34F7"/>
    <w:rsid w:val="00DD3F53"/>
    <w:rsid w:val="00DF0C48"/>
    <w:rsid w:val="00E0636D"/>
    <w:rsid w:val="00E233EB"/>
    <w:rsid w:val="00E24ECE"/>
    <w:rsid w:val="00E32F0C"/>
    <w:rsid w:val="00E34935"/>
    <w:rsid w:val="00E371B1"/>
    <w:rsid w:val="00E43D52"/>
    <w:rsid w:val="00E50355"/>
    <w:rsid w:val="00E704ED"/>
    <w:rsid w:val="00E872A5"/>
    <w:rsid w:val="00E94805"/>
    <w:rsid w:val="00EE0DFD"/>
    <w:rsid w:val="00EE60C2"/>
    <w:rsid w:val="00EE6F1E"/>
    <w:rsid w:val="00F10B4F"/>
    <w:rsid w:val="00F35D89"/>
    <w:rsid w:val="00F73B10"/>
    <w:rsid w:val="00F74A59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200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420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63297-B308-4B76-88AE-1BE812B39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1413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creator>*</dc:creator>
  <cp:lastModifiedBy>Чавва Яна Алексеевна</cp:lastModifiedBy>
  <cp:revision>9</cp:revision>
  <cp:lastPrinted>2020-05-08T01:33:00Z</cp:lastPrinted>
  <dcterms:created xsi:type="dcterms:W3CDTF">2020-07-03T03:19:00Z</dcterms:created>
  <dcterms:modified xsi:type="dcterms:W3CDTF">2020-07-07T22:02:00Z</dcterms:modified>
</cp:coreProperties>
</file>